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2F172"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w:t>
      </w:r>
    </w:p>
    <w:p w14:paraId="06B570D5"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PROPOSTA COMERCIAL</w:t>
      </w:r>
    </w:p>
    <w:p w14:paraId="6A9EE643" w14:textId="6BBA8C47" w:rsidR="0098455E" w:rsidRPr="000B67FD" w:rsidRDefault="0098455E" w:rsidP="0098455E">
      <w:pPr>
        <w:spacing w:after="0" w:line="240" w:lineRule="auto"/>
        <w:jc w:val="center"/>
        <w:rPr>
          <w:rFonts w:ascii="Calibri" w:hAnsi="Calibri" w:cs="Calibri"/>
          <w:b/>
        </w:rPr>
      </w:pPr>
      <w:r w:rsidRPr="000B67FD">
        <w:rPr>
          <w:rFonts w:ascii="Calibri" w:hAnsi="Calibri" w:cs="Calibri"/>
          <w:b/>
        </w:rPr>
        <w:t xml:space="preserve">Pregão Eletrônico nº </w:t>
      </w:r>
      <w:r>
        <w:rPr>
          <w:rFonts w:ascii="Calibri" w:hAnsi="Calibri" w:cs="Calibri"/>
          <w:b/>
        </w:rPr>
        <w:t>90</w:t>
      </w:r>
      <w:r w:rsidRPr="000B67FD">
        <w:rPr>
          <w:rFonts w:ascii="Calibri" w:hAnsi="Calibri" w:cs="Calibri"/>
          <w:b/>
        </w:rPr>
        <w:t>0</w:t>
      </w:r>
      <w:r w:rsidR="00DC2ECA">
        <w:rPr>
          <w:rFonts w:ascii="Calibri" w:hAnsi="Calibri" w:cs="Calibri"/>
          <w:b/>
        </w:rPr>
        <w:t>65</w:t>
      </w:r>
      <w:r w:rsidRPr="000B67FD">
        <w:rPr>
          <w:rFonts w:ascii="Calibri" w:hAnsi="Calibri" w:cs="Calibri"/>
          <w:b/>
        </w:rPr>
        <w:t>/2025</w:t>
      </w:r>
    </w:p>
    <w:p w14:paraId="6CF487D5" w14:textId="26E4B46B" w:rsidR="0098455E" w:rsidRPr="000B67FD" w:rsidRDefault="0098455E" w:rsidP="0098455E">
      <w:pPr>
        <w:spacing w:after="0" w:line="240" w:lineRule="auto"/>
        <w:jc w:val="center"/>
        <w:rPr>
          <w:rFonts w:ascii="Calibri" w:hAnsi="Calibri" w:cs="Calibri"/>
          <w:b/>
        </w:rPr>
      </w:pPr>
      <w:r w:rsidRPr="000B67FD">
        <w:rPr>
          <w:rFonts w:ascii="Calibri" w:hAnsi="Calibri" w:cs="Calibri"/>
          <w:b/>
        </w:rPr>
        <w:t>Processo nº 20250</w:t>
      </w:r>
      <w:r w:rsidR="00DC2ECA">
        <w:rPr>
          <w:rFonts w:ascii="Calibri" w:hAnsi="Calibri" w:cs="Calibri"/>
          <w:b/>
        </w:rPr>
        <w:t>12860</w:t>
      </w:r>
    </w:p>
    <w:p w14:paraId="7C0BDB01" w14:textId="77777777" w:rsidR="0098455E" w:rsidRPr="000B67FD" w:rsidRDefault="0098455E" w:rsidP="0098455E">
      <w:pPr>
        <w:spacing w:after="0" w:line="240" w:lineRule="auto"/>
        <w:jc w:val="center"/>
        <w:rPr>
          <w:rFonts w:ascii="Calibri" w:hAnsi="Calibri" w:cs="Calibri"/>
          <w:b/>
        </w:rPr>
      </w:pPr>
      <w:r w:rsidRPr="000B67FD">
        <w:rPr>
          <w:rFonts w:ascii="Calibri" w:hAnsi="Calibri" w:cs="Calibri"/>
          <w:b/>
        </w:rPr>
        <w:t xml:space="preserve">Secretaria Municipal de </w:t>
      </w:r>
      <w:r>
        <w:rPr>
          <w:rFonts w:ascii="Calibri" w:hAnsi="Calibri" w:cs="Calibri"/>
          <w:b/>
        </w:rPr>
        <w:t>Transportes</w:t>
      </w:r>
    </w:p>
    <w:p w14:paraId="31081ADB" w14:textId="77777777" w:rsidR="00742B9F" w:rsidRDefault="00742B9F" w:rsidP="00742B9F">
      <w:pPr>
        <w:spacing w:after="0"/>
        <w:jc w:val="center"/>
        <w:rPr>
          <w:rFonts w:ascii="Times New Roman" w:hAnsi="Times New Roman" w:cs="Times New Roman"/>
          <w:b/>
        </w:rPr>
      </w:pPr>
    </w:p>
    <w:tbl>
      <w:tblPr>
        <w:tblStyle w:val="Tabelacomgrade"/>
        <w:tblW w:w="0" w:type="auto"/>
        <w:tblLook w:val="04A0" w:firstRow="1" w:lastRow="0" w:firstColumn="1" w:lastColumn="0" w:noHBand="0" w:noVBand="1"/>
      </w:tblPr>
      <w:tblGrid>
        <w:gridCol w:w="3020"/>
        <w:gridCol w:w="3020"/>
        <w:gridCol w:w="3021"/>
      </w:tblGrid>
      <w:tr w:rsidR="00D04797" w:rsidRPr="00C93B30" w14:paraId="77E8F4B1" w14:textId="77777777" w:rsidTr="00A547EA">
        <w:tc>
          <w:tcPr>
            <w:tcW w:w="9061" w:type="dxa"/>
            <w:gridSpan w:val="3"/>
          </w:tcPr>
          <w:p w14:paraId="2079B387"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NOME DA EMPRESA PARTICIPANTE:</w:t>
            </w:r>
          </w:p>
        </w:tc>
      </w:tr>
      <w:tr w:rsidR="00D04797" w:rsidRPr="00C93B30" w14:paraId="0334F695" w14:textId="77777777" w:rsidTr="00A547EA">
        <w:tc>
          <w:tcPr>
            <w:tcW w:w="9061" w:type="dxa"/>
            <w:gridSpan w:val="3"/>
          </w:tcPr>
          <w:p w14:paraId="3F002269"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RAZÃO SOCIAL:</w:t>
            </w:r>
          </w:p>
        </w:tc>
      </w:tr>
      <w:tr w:rsidR="00D04797" w:rsidRPr="00C93B30" w14:paraId="50CA6C1D" w14:textId="77777777" w:rsidTr="00A547EA">
        <w:tc>
          <w:tcPr>
            <w:tcW w:w="9061" w:type="dxa"/>
            <w:gridSpan w:val="3"/>
          </w:tcPr>
          <w:p w14:paraId="21E45CD7" w14:textId="77777777" w:rsidR="00D04797" w:rsidRPr="00C93B30" w:rsidRDefault="00D04797" w:rsidP="00A547EA">
            <w:pPr>
              <w:tabs>
                <w:tab w:val="left" w:pos="514"/>
              </w:tabs>
              <w:jc w:val="both"/>
              <w:rPr>
                <w:rFonts w:ascii="Times New Roman" w:hAnsi="Times New Roman" w:cs="Times New Roman"/>
                <w:b/>
                <w:sz w:val="20"/>
                <w:szCs w:val="20"/>
              </w:rPr>
            </w:pPr>
            <w:r w:rsidRPr="00C93B30">
              <w:rPr>
                <w:rFonts w:ascii="Times New Roman" w:hAnsi="Times New Roman" w:cs="Times New Roman"/>
                <w:b/>
                <w:sz w:val="20"/>
                <w:szCs w:val="20"/>
              </w:rPr>
              <w:t>CNPJ:</w:t>
            </w:r>
          </w:p>
        </w:tc>
      </w:tr>
      <w:tr w:rsidR="00D04797" w:rsidRPr="00C93B30" w14:paraId="73572033" w14:textId="77777777" w:rsidTr="00A547EA">
        <w:tc>
          <w:tcPr>
            <w:tcW w:w="9061" w:type="dxa"/>
            <w:gridSpan w:val="3"/>
          </w:tcPr>
          <w:p w14:paraId="00A2745F"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ENDEREÇO COMPLETO:</w:t>
            </w:r>
          </w:p>
        </w:tc>
      </w:tr>
      <w:tr w:rsidR="00D04797" w:rsidRPr="00C93B30" w14:paraId="408D7F50" w14:textId="77777777" w:rsidTr="00A547EA">
        <w:tc>
          <w:tcPr>
            <w:tcW w:w="9061" w:type="dxa"/>
            <w:gridSpan w:val="3"/>
          </w:tcPr>
          <w:p w14:paraId="707B2D80"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TELEFONE E E-MAIL:</w:t>
            </w:r>
          </w:p>
        </w:tc>
      </w:tr>
      <w:tr w:rsidR="00D04797" w:rsidRPr="00C93B30" w14:paraId="12E79B87" w14:textId="77777777" w:rsidTr="00A547EA">
        <w:tc>
          <w:tcPr>
            <w:tcW w:w="3020" w:type="dxa"/>
            <w:vMerge w:val="restart"/>
          </w:tcPr>
          <w:p w14:paraId="0F59E4A0"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DADOS DO REPRESENTANTE LEGAL:</w:t>
            </w:r>
          </w:p>
        </w:tc>
        <w:tc>
          <w:tcPr>
            <w:tcW w:w="3020" w:type="dxa"/>
          </w:tcPr>
          <w:p w14:paraId="06A48952"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NOME:</w:t>
            </w:r>
          </w:p>
        </w:tc>
        <w:tc>
          <w:tcPr>
            <w:tcW w:w="3021" w:type="dxa"/>
          </w:tcPr>
          <w:p w14:paraId="7134D54B"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CPF:</w:t>
            </w:r>
          </w:p>
        </w:tc>
      </w:tr>
      <w:tr w:rsidR="00D04797" w:rsidRPr="00C93B30" w14:paraId="0D8C2032" w14:textId="77777777" w:rsidTr="00A547EA">
        <w:tc>
          <w:tcPr>
            <w:tcW w:w="3020" w:type="dxa"/>
            <w:vMerge/>
          </w:tcPr>
          <w:p w14:paraId="5A46587E" w14:textId="77777777" w:rsidR="00D04797" w:rsidRPr="00C93B30" w:rsidRDefault="00D04797" w:rsidP="00A547EA">
            <w:pPr>
              <w:jc w:val="both"/>
              <w:rPr>
                <w:rFonts w:ascii="Times New Roman" w:hAnsi="Times New Roman" w:cs="Times New Roman"/>
                <w:b/>
                <w:sz w:val="20"/>
                <w:szCs w:val="20"/>
              </w:rPr>
            </w:pPr>
          </w:p>
        </w:tc>
        <w:tc>
          <w:tcPr>
            <w:tcW w:w="3020" w:type="dxa"/>
          </w:tcPr>
          <w:p w14:paraId="57BDBA6E"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E-MAIL:</w:t>
            </w:r>
          </w:p>
        </w:tc>
        <w:tc>
          <w:tcPr>
            <w:tcW w:w="3021" w:type="dxa"/>
          </w:tcPr>
          <w:p w14:paraId="24A5F3F1"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TELEFONE:</w:t>
            </w:r>
          </w:p>
        </w:tc>
      </w:tr>
    </w:tbl>
    <w:p w14:paraId="53BBE81E" w14:textId="77777777" w:rsidR="00D04797" w:rsidRDefault="00D04797" w:rsidP="00D04797">
      <w:pPr>
        <w:spacing w:after="0"/>
        <w:jc w:val="both"/>
        <w:rPr>
          <w:rFonts w:ascii="Times New Roman" w:hAnsi="Times New Roman" w:cs="Times New Roman"/>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4"/>
        <w:gridCol w:w="920"/>
        <w:gridCol w:w="3963"/>
        <w:gridCol w:w="1566"/>
        <w:gridCol w:w="1446"/>
        <w:gridCol w:w="1389"/>
      </w:tblGrid>
      <w:tr w:rsidR="00E458DE" w:rsidRPr="00E458DE" w14:paraId="15E5D8B5" w14:textId="77777777" w:rsidTr="00E458DE">
        <w:trPr>
          <w:trHeight w:val="1082"/>
          <w:jc w:val="center"/>
        </w:trPr>
        <w:tc>
          <w:tcPr>
            <w:tcW w:w="567" w:type="dxa"/>
            <w:shd w:val="clear" w:color="auto" w:fill="DBDBDB"/>
            <w:noWrap/>
            <w:vAlign w:val="center"/>
            <w:hideMark/>
          </w:tcPr>
          <w:p w14:paraId="4148CF00" w14:textId="77777777" w:rsidR="00E458DE" w:rsidRPr="00E458DE" w:rsidRDefault="00E458DE" w:rsidP="00E458DE">
            <w:pPr>
              <w:spacing w:after="0" w:line="240" w:lineRule="auto"/>
              <w:jc w:val="center"/>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ITEM</w:t>
            </w:r>
          </w:p>
        </w:tc>
        <w:tc>
          <w:tcPr>
            <w:tcW w:w="634" w:type="dxa"/>
            <w:shd w:val="clear" w:color="auto" w:fill="DBDBDB"/>
            <w:noWrap/>
            <w:vAlign w:val="center"/>
            <w:hideMark/>
          </w:tcPr>
          <w:p w14:paraId="213A0041" w14:textId="77777777" w:rsidR="00E458DE" w:rsidRPr="00E458DE" w:rsidRDefault="00E458DE" w:rsidP="00E458DE">
            <w:pPr>
              <w:spacing w:after="0" w:line="240" w:lineRule="auto"/>
              <w:jc w:val="center"/>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QTDE.</w:t>
            </w:r>
          </w:p>
        </w:tc>
        <w:tc>
          <w:tcPr>
            <w:tcW w:w="920" w:type="dxa"/>
            <w:shd w:val="clear" w:color="auto" w:fill="DBDBDB"/>
            <w:noWrap/>
            <w:vAlign w:val="center"/>
            <w:hideMark/>
          </w:tcPr>
          <w:p w14:paraId="49287B81" w14:textId="77777777" w:rsidR="00E458DE" w:rsidRPr="00E458DE" w:rsidRDefault="00E458DE" w:rsidP="00E458DE">
            <w:pPr>
              <w:spacing w:after="0" w:line="240" w:lineRule="auto"/>
              <w:jc w:val="center"/>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UNIDADE</w:t>
            </w:r>
          </w:p>
        </w:tc>
        <w:tc>
          <w:tcPr>
            <w:tcW w:w="3963" w:type="dxa"/>
            <w:shd w:val="clear" w:color="auto" w:fill="DBDBDB"/>
            <w:noWrap/>
            <w:vAlign w:val="center"/>
            <w:hideMark/>
          </w:tcPr>
          <w:p w14:paraId="3116DF0D" w14:textId="77777777" w:rsidR="00E458DE" w:rsidRPr="00E458DE" w:rsidRDefault="00E458DE" w:rsidP="00E458DE">
            <w:pPr>
              <w:spacing w:after="0" w:line="240" w:lineRule="auto"/>
              <w:jc w:val="center"/>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DESCRIÇÃO DETALHADA DO PRODUTO</w:t>
            </w:r>
          </w:p>
        </w:tc>
        <w:tc>
          <w:tcPr>
            <w:tcW w:w="1566" w:type="dxa"/>
            <w:shd w:val="clear" w:color="auto" w:fill="DBDBDB"/>
          </w:tcPr>
          <w:p w14:paraId="5577D1BC" w14:textId="77777777" w:rsidR="00E458DE" w:rsidRPr="00E458DE" w:rsidRDefault="00E458DE" w:rsidP="00E458DE">
            <w:pPr>
              <w:spacing w:after="0" w:line="240" w:lineRule="auto"/>
              <w:jc w:val="center"/>
              <w:rPr>
                <w:rFonts w:ascii="Times New Roman" w:eastAsia="Calibri" w:hAnsi="Times New Roman" w:cs="Times New Roman"/>
                <w:b/>
                <w:bCs/>
                <w:color w:val="000000"/>
                <w:kern w:val="0"/>
                <w:sz w:val="16"/>
                <w:szCs w:val="16"/>
                <w14:ligatures w14:val="none"/>
              </w:rPr>
            </w:pPr>
          </w:p>
          <w:p w14:paraId="70B5F53B" w14:textId="77777777" w:rsidR="00E458DE" w:rsidRPr="00E458DE" w:rsidRDefault="00E458DE" w:rsidP="00E458DE">
            <w:pPr>
              <w:spacing w:after="0" w:line="240" w:lineRule="auto"/>
              <w:jc w:val="center"/>
              <w:rPr>
                <w:rFonts w:ascii="Times New Roman" w:eastAsia="Calibri" w:hAnsi="Times New Roman" w:cs="Times New Roman"/>
                <w:b/>
                <w:bCs/>
                <w:color w:val="000000"/>
                <w:kern w:val="0"/>
                <w:sz w:val="16"/>
                <w:szCs w:val="16"/>
                <w14:ligatures w14:val="none"/>
              </w:rPr>
            </w:pPr>
            <w:r w:rsidRPr="00E458DE">
              <w:rPr>
                <w:rFonts w:ascii="Times New Roman" w:eastAsia="Calibri" w:hAnsi="Times New Roman" w:cs="Times New Roman"/>
                <w:b/>
                <w:bCs/>
                <w:color w:val="000000"/>
                <w:kern w:val="0"/>
                <w:sz w:val="16"/>
                <w:szCs w:val="16"/>
                <w14:ligatures w14:val="none"/>
              </w:rPr>
              <w:t>MARCA</w:t>
            </w:r>
          </w:p>
        </w:tc>
        <w:tc>
          <w:tcPr>
            <w:tcW w:w="1446" w:type="dxa"/>
            <w:shd w:val="clear" w:color="auto" w:fill="DBDBDB"/>
            <w:vAlign w:val="center"/>
            <w:hideMark/>
          </w:tcPr>
          <w:p w14:paraId="0F8DD3C5" w14:textId="77777777" w:rsidR="00E458DE" w:rsidRPr="00E458DE" w:rsidRDefault="00E458DE" w:rsidP="00E458DE">
            <w:pPr>
              <w:spacing w:after="0" w:line="240" w:lineRule="auto"/>
              <w:jc w:val="center"/>
              <w:rPr>
                <w:rFonts w:ascii="Times New Roman" w:eastAsia="Calibri" w:hAnsi="Times New Roman" w:cs="Times New Roman"/>
                <w:b/>
                <w:bCs/>
                <w:color w:val="000000"/>
                <w:kern w:val="0"/>
                <w:sz w:val="16"/>
                <w:szCs w:val="16"/>
                <w14:ligatures w14:val="none"/>
              </w:rPr>
            </w:pPr>
            <w:r w:rsidRPr="00E458DE">
              <w:rPr>
                <w:rFonts w:ascii="Times New Roman" w:eastAsia="Calibri" w:hAnsi="Times New Roman" w:cs="Times New Roman"/>
                <w:b/>
                <w:bCs/>
                <w:color w:val="000000"/>
                <w:kern w:val="0"/>
                <w:sz w:val="16"/>
                <w:szCs w:val="16"/>
                <w14:ligatures w14:val="none"/>
              </w:rPr>
              <w:t>PREÇO MÉDIO unitário R$ (Mensal)</w:t>
            </w:r>
          </w:p>
        </w:tc>
        <w:tc>
          <w:tcPr>
            <w:tcW w:w="1389" w:type="dxa"/>
            <w:shd w:val="clear" w:color="auto" w:fill="DBDBDB"/>
            <w:vAlign w:val="center"/>
            <w:hideMark/>
          </w:tcPr>
          <w:p w14:paraId="4F01DF71" w14:textId="77777777" w:rsidR="00E458DE" w:rsidRPr="00E458DE" w:rsidRDefault="00E458DE" w:rsidP="00E458DE">
            <w:pPr>
              <w:spacing w:after="0" w:line="240" w:lineRule="auto"/>
              <w:jc w:val="center"/>
              <w:rPr>
                <w:rFonts w:ascii="Times New Roman" w:eastAsia="Calibri" w:hAnsi="Times New Roman" w:cs="Times New Roman"/>
                <w:b/>
                <w:bCs/>
                <w:color w:val="000000"/>
                <w:kern w:val="0"/>
                <w:sz w:val="16"/>
                <w:szCs w:val="16"/>
                <w14:ligatures w14:val="none"/>
              </w:rPr>
            </w:pPr>
            <w:r w:rsidRPr="00E458DE">
              <w:rPr>
                <w:rFonts w:ascii="Times New Roman" w:eastAsia="Calibri" w:hAnsi="Times New Roman" w:cs="Times New Roman"/>
                <w:b/>
                <w:bCs/>
                <w:color w:val="000000"/>
                <w:kern w:val="0"/>
                <w:sz w:val="16"/>
                <w:szCs w:val="16"/>
                <w14:ligatures w14:val="none"/>
              </w:rPr>
              <w:t>PREÇO MÉDIO total R$ (Anual)</w:t>
            </w:r>
          </w:p>
        </w:tc>
      </w:tr>
      <w:tr w:rsidR="00E458DE" w:rsidRPr="00E458DE" w14:paraId="628AB59C" w14:textId="77777777" w:rsidTr="00955941">
        <w:tblPrEx>
          <w:jc w:val="left"/>
        </w:tblPrEx>
        <w:trPr>
          <w:trHeight w:val="674"/>
        </w:trPr>
        <w:tc>
          <w:tcPr>
            <w:tcW w:w="567" w:type="dxa"/>
            <w:shd w:val="clear" w:color="000000" w:fill="FFFFFF"/>
            <w:noWrap/>
            <w:vAlign w:val="center"/>
            <w:hideMark/>
          </w:tcPr>
          <w:p w14:paraId="2DB7456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w:t>
            </w:r>
          </w:p>
        </w:tc>
        <w:tc>
          <w:tcPr>
            <w:tcW w:w="634" w:type="dxa"/>
            <w:shd w:val="clear" w:color="000000" w:fill="FFFFFF"/>
            <w:vAlign w:val="center"/>
            <w:hideMark/>
          </w:tcPr>
          <w:p w14:paraId="6AEDB23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20</w:t>
            </w:r>
          </w:p>
        </w:tc>
        <w:tc>
          <w:tcPr>
            <w:tcW w:w="920" w:type="dxa"/>
            <w:shd w:val="clear" w:color="000000" w:fill="FFFFFF"/>
            <w:vAlign w:val="center"/>
            <w:hideMark/>
          </w:tcPr>
          <w:p w14:paraId="3BD9E9B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31E85C03"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ABAFADOR AURICULAR TIPO CONCHA EMBORRACHADO:</w:t>
            </w:r>
            <w:r w:rsidRPr="00E458DE">
              <w:rPr>
                <w:rFonts w:ascii="Times New Roman" w:eastAsia="Calibri" w:hAnsi="Times New Roman" w:cs="Times New Roman"/>
                <w:b/>
                <w:bCs/>
                <w:kern w:val="0"/>
                <w:sz w:val="16"/>
                <w:szCs w:val="16"/>
                <w14:ligatures w14:val="none"/>
              </w:rPr>
              <w:br/>
            </w:r>
            <w:r w:rsidRPr="00E458DE">
              <w:rPr>
                <w:rFonts w:ascii="Times New Roman" w:eastAsia="Calibri" w:hAnsi="Times New Roman" w:cs="Times New Roman"/>
                <w:kern w:val="0"/>
                <w:sz w:val="16"/>
                <w:szCs w:val="16"/>
                <w14:ligatures w14:val="none"/>
              </w:rPr>
              <w:t>Abafador de ruído constituído por duas conchas de Plástico em ABS, com revestimento em almofadas na extremidade das conchas e espuma que envolve e protege todo o interior das conchas, arco confeccionado em nylon na cor preta fixado à concha por pinos com sistema de ajuste de altura.</w:t>
            </w:r>
          </w:p>
        </w:tc>
        <w:tc>
          <w:tcPr>
            <w:tcW w:w="1566" w:type="dxa"/>
            <w:shd w:val="clear" w:color="000000" w:fill="FFFFFF"/>
          </w:tcPr>
          <w:p w14:paraId="3A1EB7F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4783F5D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2C7A152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3CB83988" w14:textId="77777777" w:rsidTr="00955941">
        <w:tblPrEx>
          <w:jc w:val="left"/>
        </w:tblPrEx>
        <w:trPr>
          <w:trHeight w:val="602"/>
        </w:trPr>
        <w:tc>
          <w:tcPr>
            <w:tcW w:w="567" w:type="dxa"/>
            <w:shd w:val="clear" w:color="000000" w:fill="FFFFFF"/>
            <w:noWrap/>
            <w:vAlign w:val="center"/>
            <w:hideMark/>
          </w:tcPr>
          <w:p w14:paraId="7E661B3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w:t>
            </w:r>
          </w:p>
        </w:tc>
        <w:tc>
          <w:tcPr>
            <w:tcW w:w="634" w:type="dxa"/>
            <w:shd w:val="clear" w:color="000000" w:fill="FFFFFF"/>
            <w:vAlign w:val="center"/>
            <w:hideMark/>
          </w:tcPr>
          <w:p w14:paraId="2E2E8B8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120</w:t>
            </w:r>
          </w:p>
        </w:tc>
        <w:tc>
          <w:tcPr>
            <w:tcW w:w="920" w:type="dxa"/>
            <w:shd w:val="clear" w:color="000000" w:fill="FFFFFF"/>
            <w:vAlign w:val="center"/>
            <w:hideMark/>
          </w:tcPr>
          <w:p w14:paraId="4AACB58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5EBDE2CC"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AVENTAL DE RASPA: </w:t>
            </w:r>
            <w:r w:rsidRPr="00E458DE">
              <w:rPr>
                <w:rFonts w:ascii="Times New Roman" w:eastAsia="Calibri" w:hAnsi="Times New Roman" w:cs="Times New Roman"/>
                <w:kern w:val="0"/>
                <w:sz w:val="16"/>
                <w:szCs w:val="16"/>
                <w14:ligatures w14:val="none"/>
              </w:rPr>
              <w:t>Descrição comprimento 100 cm x 60 cm proteção do tronco do usuário contra agentes térmicos (pequenas chamas, calor de contato, convectivo, radiante e metais fundidos) e contra agentes abrasivos, escoriantes e térmicos provenientes de operações de soldagem e processos similares.</w:t>
            </w:r>
          </w:p>
        </w:tc>
        <w:tc>
          <w:tcPr>
            <w:tcW w:w="1566" w:type="dxa"/>
            <w:shd w:val="clear" w:color="000000" w:fill="FFFFFF"/>
          </w:tcPr>
          <w:p w14:paraId="35B2A0A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20C8DEE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551C60B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65D063B3" w14:textId="77777777" w:rsidTr="00955941">
        <w:tblPrEx>
          <w:jc w:val="left"/>
        </w:tblPrEx>
        <w:trPr>
          <w:trHeight w:val="415"/>
        </w:trPr>
        <w:tc>
          <w:tcPr>
            <w:tcW w:w="567" w:type="dxa"/>
            <w:shd w:val="clear" w:color="000000" w:fill="FFFFFF"/>
            <w:noWrap/>
            <w:vAlign w:val="center"/>
            <w:hideMark/>
          </w:tcPr>
          <w:p w14:paraId="0283EE7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w:t>
            </w:r>
          </w:p>
        </w:tc>
        <w:tc>
          <w:tcPr>
            <w:tcW w:w="634" w:type="dxa"/>
            <w:shd w:val="clear" w:color="000000" w:fill="FFFFFF"/>
            <w:vAlign w:val="center"/>
            <w:hideMark/>
          </w:tcPr>
          <w:p w14:paraId="1A5F75A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120</w:t>
            </w:r>
          </w:p>
        </w:tc>
        <w:tc>
          <w:tcPr>
            <w:tcW w:w="920" w:type="dxa"/>
            <w:shd w:val="clear" w:color="000000" w:fill="FFFFFF"/>
            <w:vAlign w:val="center"/>
            <w:hideMark/>
          </w:tcPr>
          <w:p w14:paraId="5B31C3F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F37B6F8"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AVENTAL DE RASPA 1,20X0,60MTS: </w:t>
            </w:r>
            <w:r w:rsidRPr="00E458DE">
              <w:rPr>
                <w:rFonts w:ascii="Times New Roman" w:eastAsia="Calibri" w:hAnsi="Times New Roman" w:cs="Times New Roman"/>
                <w:kern w:val="0"/>
                <w:sz w:val="16"/>
                <w:szCs w:val="16"/>
                <w14:ligatures w14:val="none"/>
              </w:rPr>
              <w:t xml:space="preserve">Proteção do tronco do usuário contra agentes abrasivos, </w:t>
            </w:r>
            <w:r w:rsidRPr="00E458DE">
              <w:rPr>
                <w:rFonts w:ascii="Times New Roman" w:eastAsia="Calibri" w:hAnsi="Times New Roman" w:cs="Times New Roman"/>
                <w:kern w:val="0"/>
                <w:sz w:val="16"/>
                <w:szCs w:val="16"/>
                <w14:ligatures w14:val="none"/>
              </w:rPr>
              <w:br w:type="page"/>
              <w:t>escoriantes e térmicos provenientes de operações de soldagem e processos similares.</w:t>
            </w:r>
          </w:p>
        </w:tc>
        <w:tc>
          <w:tcPr>
            <w:tcW w:w="1566" w:type="dxa"/>
            <w:shd w:val="clear" w:color="000000" w:fill="FFFFFF"/>
          </w:tcPr>
          <w:p w14:paraId="3773129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549C5A0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0D35D8F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514529DA" w14:textId="77777777" w:rsidTr="00955941">
        <w:tblPrEx>
          <w:jc w:val="left"/>
        </w:tblPrEx>
        <w:trPr>
          <w:trHeight w:val="722"/>
        </w:trPr>
        <w:tc>
          <w:tcPr>
            <w:tcW w:w="567" w:type="dxa"/>
            <w:shd w:val="clear" w:color="000000" w:fill="FFFFFF"/>
            <w:noWrap/>
            <w:vAlign w:val="center"/>
            <w:hideMark/>
          </w:tcPr>
          <w:p w14:paraId="068DB52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4</w:t>
            </w:r>
          </w:p>
        </w:tc>
        <w:tc>
          <w:tcPr>
            <w:tcW w:w="634" w:type="dxa"/>
            <w:shd w:val="clear" w:color="000000" w:fill="FFFFFF"/>
            <w:vAlign w:val="center"/>
            <w:hideMark/>
          </w:tcPr>
          <w:p w14:paraId="056C4F7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4</w:t>
            </w:r>
          </w:p>
        </w:tc>
        <w:tc>
          <w:tcPr>
            <w:tcW w:w="920" w:type="dxa"/>
            <w:shd w:val="clear" w:color="000000" w:fill="FFFFFF"/>
            <w:vAlign w:val="center"/>
            <w:hideMark/>
          </w:tcPr>
          <w:p w14:paraId="2730A8E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0CD3DC7"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CAMISA DE SEGURANÇA TIPO BLUSÃO PARA SOLDADOR BLUSÃO DE RASPA: </w:t>
            </w:r>
            <w:r w:rsidRPr="00E458DE">
              <w:rPr>
                <w:rFonts w:ascii="Times New Roman" w:eastAsia="Calibri" w:hAnsi="Times New Roman" w:cs="Times New Roman"/>
                <w:kern w:val="0"/>
                <w:sz w:val="16"/>
                <w:szCs w:val="16"/>
                <w14:ligatures w14:val="none"/>
              </w:rPr>
              <w:t>Soldador proteção do tronco e membros superiores do usuário contra agentes abrasivos, escoriantes e térmicos provenientes de operações de soldagem e processos similares.</w:t>
            </w:r>
          </w:p>
        </w:tc>
        <w:tc>
          <w:tcPr>
            <w:tcW w:w="1566" w:type="dxa"/>
            <w:shd w:val="clear" w:color="000000" w:fill="FFFFFF"/>
          </w:tcPr>
          <w:p w14:paraId="2CC7BF2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05FE10E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7EDBCC9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EF8623B" w14:textId="77777777" w:rsidTr="00955941">
        <w:tblPrEx>
          <w:jc w:val="left"/>
        </w:tblPrEx>
        <w:trPr>
          <w:trHeight w:val="207"/>
        </w:trPr>
        <w:tc>
          <w:tcPr>
            <w:tcW w:w="567" w:type="dxa"/>
            <w:shd w:val="clear" w:color="000000" w:fill="FFFFFF"/>
            <w:noWrap/>
            <w:vAlign w:val="center"/>
            <w:hideMark/>
          </w:tcPr>
          <w:p w14:paraId="65637E6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w:t>
            </w:r>
          </w:p>
        </w:tc>
        <w:tc>
          <w:tcPr>
            <w:tcW w:w="634" w:type="dxa"/>
            <w:shd w:val="clear" w:color="000000" w:fill="FFFFFF"/>
            <w:vAlign w:val="center"/>
            <w:hideMark/>
          </w:tcPr>
          <w:p w14:paraId="34F589C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w:t>
            </w:r>
          </w:p>
        </w:tc>
        <w:tc>
          <w:tcPr>
            <w:tcW w:w="920" w:type="dxa"/>
            <w:shd w:val="clear" w:color="000000" w:fill="FFFFFF"/>
            <w:vAlign w:val="center"/>
            <w:hideMark/>
          </w:tcPr>
          <w:p w14:paraId="4AB2F53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4E758CEE"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BOTINA DE SEGURANÇA EM COURO COM ELASTICO, SOLADO PU BIQUEIRA DE PVC N° 34: </w:t>
            </w:r>
            <w:r w:rsidRPr="00E458DE">
              <w:rPr>
                <w:rFonts w:ascii="Times New Roman" w:eastAsia="Calibri" w:hAnsi="Times New Roman" w:cs="Times New Roman"/>
                <w:kern w:val="0"/>
                <w:sz w:val="16"/>
                <w:szCs w:val="16"/>
                <w14:ligatures w14:val="none"/>
              </w:rPr>
              <w:t>Calçado ocupacional tipo botina, modelo blatt, fechamento em elástico, confeccionado em couro curtido ao cromo, palmilha de montagem em não tecido, montada pelo sistema strobel, solado em poliuretano monodensidade. Norma de referência: conforme NBR 5648.</w:t>
            </w:r>
          </w:p>
        </w:tc>
        <w:tc>
          <w:tcPr>
            <w:tcW w:w="1566" w:type="dxa"/>
            <w:shd w:val="clear" w:color="000000" w:fill="FFFFFF"/>
          </w:tcPr>
          <w:p w14:paraId="0EAC536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0408D1E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6168DD2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623202E8" w14:textId="77777777" w:rsidTr="00955941">
        <w:tblPrEx>
          <w:jc w:val="left"/>
        </w:tblPrEx>
        <w:trPr>
          <w:trHeight w:val="951"/>
        </w:trPr>
        <w:tc>
          <w:tcPr>
            <w:tcW w:w="567" w:type="dxa"/>
            <w:shd w:val="clear" w:color="000000" w:fill="FFFFFF"/>
            <w:noWrap/>
            <w:vAlign w:val="center"/>
            <w:hideMark/>
          </w:tcPr>
          <w:p w14:paraId="69DD351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6</w:t>
            </w:r>
          </w:p>
        </w:tc>
        <w:tc>
          <w:tcPr>
            <w:tcW w:w="634" w:type="dxa"/>
            <w:shd w:val="clear" w:color="000000" w:fill="FFFFFF"/>
            <w:vAlign w:val="center"/>
            <w:hideMark/>
          </w:tcPr>
          <w:p w14:paraId="664AB46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w:t>
            </w:r>
          </w:p>
        </w:tc>
        <w:tc>
          <w:tcPr>
            <w:tcW w:w="920" w:type="dxa"/>
            <w:shd w:val="clear" w:color="000000" w:fill="FFFFFF"/>
            <w:vAlign w:val="center"/>
            <w:hideMark/>
          </w:tcPr>
          <w:p w14:paraId="5AF6E53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4CC3A7F3"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BOTINA DE SEGURANÇA EM COURO COM ELASTICO, SOLADO PU BIQUEIRA DE PVC N° 35: </w:t>
            </w:r>
            <w:r w:rsidRPr="00E458DE">
              <w:rPr>
                <w:rFonts w:ascii="Times New Roman" w:eastAsia="Calibri" w:hAnsi="Times New Roman" w:cs="Times New Roman"/>
                <w:kern w:val="0"/>
                <w:sz w:val="16"/>
                <w:szCs w:val="16"/>
                <w14:ligatures w14:val="none"/>
              </w:rPr>
              <w:t>Calçado ocupacional tipo botina, modelo blatt, fechamento em elástico, confeccionado em couro curtido ao cromo, palmilha de montagem em não tecido, montada pelo sistema strobel, solado em poliuretano monodensidade. Norma de referência: conforme NBR 5648.</w:t>
            </w:r>
            <w:r w:rsidRPr="00E458DE">
              <w:rPr>
                <w:rFonts w:ascii="Times New Roman" w:eastAsia="Calibri" w:hAnsi="Times New Roman" w:cs="Times New Roman"/>
                <w:b/>
                <w:bCs/>
                <w:kern w:val="0"/>
                <w:sz w:val="16"/>
                <w:szCs w:val="16"/>
                <w14:ligatures w14:val="none"/>
              </w:rPr>
              <w:t xml:space="preserve"> </w:t>
            </w:r>
          </w:p>
        </w:tc>
        <w:tc>
          <w:tcPr>
            <w:tcW w:w="1566" w:type="dxa"/>
            <w:shd w:val="clear" w:color="000000" w:fill="FFFFFF"/>
          </w:tcPr>
          <w:p w14:paraId="090EE7A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1BD8B08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62F8145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6BC5B8B3" w14:textId="77777777" w:rsidTr="00955941">
        <w:tblPrEx>
          <w:jc w:val="left"/>
        </w:tblPrEx>
        <w:trPr>
          <w:trHeight w:val="796"/>
        </w:trPr>
        <w:tc>
          <w:tcPr>
            <w:tcW w:w="567" w:type="dxa"/>
            <w:shd w:val="clear" w:color="000000" w:fill="FFFFFF"/>
            <w:noWrap/>
            <w:vAlign w:val="center"/>
            <w:hideMark/>
          </w:tcPr>
          <w:p w14:paraId="33A6774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7</w:t>
            </w:r>
          </w:p>
        </w:tc>
        <w:tc>
          <w:tcPr>
            <w:tcW w:w="634" w:type="dxa"/>
            <w:shd w:val="clear" w:color="000000" w:fill="FFFFFF"/>
            <w:vAlign w:val="center"/>
            <w:hideMark/>
          </w:tcPr>
          <w:p w14:paraId="143B392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30</w:t>
            </w:r>
          </w:p>
        </w:tc>
        <w:tc>
          <w:tcPr>
            <w:tcW w:w="920" w:type="dxa"/>
            <w:shd w:val="clear" w:color="000000" w:fill="FFFFFF"/>
            <w:vAlign w:val="center"/>
            <w:hideMark/>
          </w:tcPr>
          <w:p w14:paraId="3F0BB2B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3ED4808F"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BOTINA DE SEGURANÇA EM COURO COM ELASTICO, SOLADO</w:t>
            </w:r>
            <w:r w:rsidRPr="00E458DE">
              <w:rPr>
                <w:rFonts w:ascii="Times New Roman" w:eastAsia="Calibri" w:hAnsi="Times New Roman" w:cs="Times New Roman"/>
                <w:b/>
                <w:bCs/>
                <w:kern w:val="0"/>
                <w:sz w:val="16"/>
                <w:szCs w:val="16"/>
                <w14:ligatures w14:val="none"/>
              </w:rPr>
              <w:br w:type="page"/>
              <w:t xml:space="preserve">PU BIQUEIRA DE PVC N° 36: </w:t>
            </w:r>
            <w:r w:rsidRPr="00E458DE">
              <w:rPr>
                <w:rFonts w:ascii="Times New Roman" w:eastAsia="Calibri" w:hAnsi="Times New Roman" w:cs="Times New Roman"/>
                <w:b/>
                <w:bCs/>
                <w:kern w:val="0"/>
                <w:sz w:val="16"/>
                <w:szCs w:val="16"/>
                <w14:ligatures w14:val="none"/>
              </w:rPr>
              <w:br w:type="page"/>
            </w:r>
            <w:r w:rsidRPr="00E458DE">
              <w:rPr>
                <w:rFonts w:ascii="Times New Roman" w:eastAsia="Calibri" w:hAnsi="Times New Roman" w:cs="Times New Roman"/>
                <w:kern w:val="0"/>
                <w:sz w:val="16"/>
                <w:szCs w:val="16"/>
                <w14:ligatures w14:val="none"/>
              </w:rPr>
              <w:t>Calçado ocupacional tipo botina, modelo blatt, fechamento em elástico, confeccionado em couro curtido ao cromo, palmilha de montagem em não tecido, montada pelo sistema strobel, solado em poliuretano monodensidade. Norma de referência: conforme NBR 5648.</w:t>
            </w:r>
          </w:p>
        </w:tc>
        <w:tc>
          <w:tcPr>
            <w:tcW w:w="1566" w:type="dxa"/>
            <w:shd w:val="clear" w:color="000000" w:fill="FFFFFF"/>
          </w:tcPr>
          <w:p w14:paraId="7954B28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415106C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5C7E13A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713087B" w14:textId="77777777" w:rsidTr="00955941">
        <w:tblPrEx>
          <w:jc w:val="left"/>
        </w:tblPrEx>
        <w:trPr>
          <w:trHeight w:val="764"/>
        </w:trPr>
        <w:tc>
          <w:tcPr>
            <w:tcW w:w="567" w:type="dxa"/>
            <w:shd w:val="clear" w:color="000000" w:fill="FFFFFF"/>
            <w:noWrap/>
            <w:vAlign w:val="center"/>
            <w:hideMark/>
          </w:tcPr>
          <w:p w14:paraId="1B4B979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8</w:t>
            </w:r>
          </w:p>
        </w:tc>
        <w:tc>
          <w:tcPr>
            <w:tcW w:w="634" w:type="dxa"/>
            <w:shd w:val="clear" w:color="000000" w:fill="FFFFFF"/>
            <w:vAlign w:val="center"/>
            <w:hideMark/>
          </w:tcPr>
          <w:p w14:paraId="3E03AA1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36</w:t>
            </w:r>
          </w:p>
        </w:tc>
        <w:tc>
          <w:tcPr>
            <w:tcW w:w="920" w:type="dxa"/>
            <w:shd w:val="clear" w:color="000000" w:fill="FFFFFF"/>
            <w:vAlign w:val="center"/>
            <w:hideMark/>
          </w:tcPr>
          <w:p w14:paraId="2DA00DB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703B0084"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BOTINA DE SEGURANÇA EM COURO COM ELASTICO, SOLADO PU BIQUEIRA DE PVC N° 37: </w:t>
            </w:r>
            <w:r w:rsidRPr="00E458DE">
              <w:rPr>
                <w:rFonts w:ascii="Times New Roman" w:eastAsia="Calibri" w:hAnsi="Times New Roman" w:cs="Times New Roman"/>
                <w:kern w:val="0"/>
                <w:sz w:val="16"/>
                <w:szCs w:val="16"/>
                <w14:ligatures w14:val="none"/>
              </w:rPr>
              <w:t xml:space="preserve">Calçado ocupacional tipo botina, modelo blatt, fechamento em elástico, confeccionado em couro curtido ao cromo, palmilha de montagem em não tecido, montada pelo sistema </w:t>
            </w:r>
            <w:r w:rsidRPr="00E458DE">
              <w:rPr>
                <w:rFonts w:ascii="Times New Roman" w:eastAsia="Calibri" w:hAnsi="Times New Roman" w:cs="Times New Roman"/>
                <w:kern w:val="0"/>
                <w:sz w:val="16"/>
                <w:szCs w:val="16"/>
                <w14:ligatures w14:val="none"/>
              </w:rPr>
              <w:lastRenderedPageBreak/>
              <w:t>strobel, solado em poliuretano monodensidade. Norma de referência: conforme NBR 5648.</w:t>
            </w:r>
          </w:p>
        </w:tc>
        <w:tc>
          <w:tcPr>
            <w:tcW w:w="1566" w:type="dxa"/>
            <w:shd w:val="clear" w:color="000000" w:fill="FFFFFF"/>
          </w:tcPr>
          <w:p w14:paraId="228FBC6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7F3B2CA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1C2D0B3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4D4B1EC7" w14:textId="77777777" w:rsidTr="00955941">
        <w:tblPrEx>
          <w:jc w:val="left"/>
        </w:tblPrEx>
        <w:trPr>
          <w:trHeight w:val="798"/>
        </w:trPr>
        <w:tc>
          <w:tcPr>
            <w:tcW w:w="567" w:type="dxa"/>
            <w:shd w:val="clear" w:color="000000" w:fill="FFFFFF"/>
            <w:noWrap/>
            <w:vAlign w:val="center"/>
            <w:hideMark/>
          </w:tcPr>
          <w:p w14:paraId="00391A9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lastRenderedPageBreak/>
              <w:t>9</w:t>
            </w:r>
          </w:p>
        </w:tc>
        <w:tc>
          <w:tcPr>
            <w:tcW w:w="634" w:type="dxa"/>
            <w:shd w:val="clear" w:color="000000" w:fill="FFFFFF"/>
            <w:vAlign w:val="center"/>
            <w:hideMark/>
          </w:tcPr>
          <w:p w14:paraId="29BD1C3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60</w:t>
            </w:r>
          </w:p>
        </w:tc>
        <w:tc>
          <w:tcPr>
            <w:tcW w:w="920" w:type="dxa"/>
            <w:shd w:val="clear" w:color="000000" w:fill="FFFFFF"/>
            <w:vAlign w:val="center"/>
            <w:hideMark/>
          </w:tcPr>
          <w:p w14:paraId="56F1621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054E2132"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BOTINA DE SEGURANÇA EM COURO COM ELASTICO, SOLADO</w:t>
            </w:r>
            <w:r w:rsidRPr="00E458DE">
              <w:rPr>
                <w:rFonts w:ascii="Times New Roman" w:eastAsia="Calibri" w:hAnsi="Times New Roman" w:cs="Times New Roman"/>
                <w:b/>
                <w:bCs/>
                <w:kern w:val="0"/>
                <w:sz w:val="16"/>
                <w:szCs w:val="16"/>
                <w14:ligatures w14:val="none"/>
              </w:rPr>
              <w:br/>
              <w:t xml:space="preserve">PU BIQUEIRA DE PVC N° 38: </w:t>
            </w:r>
            <w:r w:rsidRPr="00E458DE">
              <w:rPr>
                <w:rFonts w:ascii="Times New Roman" w:eastAsia="Calibri" w:hAnsi="Times New Roman" w:cs="Times New Roman"/>
                <w:kern w:val="0"/>
                <w:sz w:val="16"/>
                <w:szCs w:val="16"/>
                <w14:ligatures w14:val="none"/>
              </w:rPr>
              <w:t>Calçado ocupacional tipo botina, modelo blatt, fechamento em elástico, confeccionado em couro curtido ao cromo, palmilha de montagem em não tecido, montada pelo sistema strobel, solado em poliuretano monodensidade. Norma de referência: conforme NBR 5648.</w:t>
            </w:r>
          </w:p>
        </w:tc>
        <w:tc>
          <w:tcPr>
            <w:tcW w:w="1566" w:type="dxa"/>
            <w:shd w:val="clear" w:color="000000" w:fill="FFFFFF"/>
          </w:tcPr>
          <w:p w14:paraId="215C3E2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AC9207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40EFDF0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438CDD99" w14:textId="77777777" w:rsidTr="00955941">
        <w:tblPrEx>
          <w:jc w:val="left"/>
        </w:tblPrEx>
        <w:trPr>
          <w:trHeight w:val="744"/>
        </w:trPr>
        <w:tc>
          <w:tcPr>
            <w:tcW w:w="567" w:type="dxa"/>
            <w:shd w:val="clear" w:color="000000" w:fill="FFFFFF"/>
            <w:noWrap/>
            <w:vAlign w:val="center"/>
            <w:hideMark/>
          </w:tcPr>
          <w:p w14:paraId="55E883F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w:t>
            </w:r>
          </w:p>
        </w:tc>
        <w:tc>
          <w:tcPr>
            <w:tcW w:w="634" w:type="dxa"/>
            <w:shd w:val="clear" w:color="000000" w:fill="FFFFFF"/>
            <w:vAlign w:val="center"/>
            <w:hideMark/>
          </w:tcPr>
          <w:p w14:paraId="541BAC7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85</w:t>
            </w:r>
          </w:p>
        </w:tc>
        <w:tc>
          <w:tcPr>
            <w:tcW w:w="920" w:type="dxa"/>
            <w:shd w:val="clear" w:color="000000" w:fill="FFFFFF"/>
            <w:vAlign w:val="center"/>
            <w:hideMark/>
          </w:tcPr>
          <w:p w14:paraId="44B4363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50916FF1"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BOTINA DE SEGURANÇA EM COURO COM ELASTICO, SOLADO</w:t>
            </w:r>
            <w:r w:rsidRPr="00E458DE">
              <w:rPr>
                <w:rFonts w:ascii="Times New Roman" w:eastAsia="Calibri" w:hAnsi="Times New Roman" w:cs="Times New Roman"/>
                <w:b/>
                <w:bCs/>
                <w:kern w:val="0"/>
                <w:sz w:val="16"/>
                <w:szCs w:val="16"/>
                <w14:ligatures w14:val="none"/>
              </w:rPr>
              <w:br/>
              <w:t xml:space="preserve">PU BIQUEIRA DE PVC N° 39: </w:t>
            </w:r>
            <w:r w:rsidRPr="00E458DE">
              <w:rPr>
                <w:rFonts w:ascii="Times New Roman" w:eastAsia="Calibri" w:hAnsi="Times New Roman" w:cs="Times New Roman"/>
                <w:kern w:val="0"/>
                <w:sz w:val="16"/>
                <w:szCs w:val="16"/>
                <w14:ligatures w14:val="none"/>
              </w:rPr>
              <w:t>Calçado ocupacional tipo botina, modelo blatt, fechamento em elástico, confeccionado em couro curtido ao cromo, palmilha de montagem em não tecido, montada pelo sistema strobel, solado em poliuretano monodensidade. Norma de referência: conforme NBR 5648.</w:t>
            </w:r>
          </w:p>
        </w:tc>
        <w:tc>
          <w:tcPr>
            <w:tcW w:w="1566" w:type="dxa"/>
            <w:shd w:val="clear" w:color="000000" w:fill="FFFFFF"/>
          </w:tcPr>
          <w:p w14:paraId="768049B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298D12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2B9D107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127E706E" w14:textId="77777777" w:rsidTr="00955941">
        <w:tblPrEx>
          <w:jc w:val="left"/>
        </w:tblPrEx>
        <w:trPr>
          <w:trHeight w:val="498"/>
        </w:trPr>
        <w:tc>
          <w:tcPr>
            <w:tcW w:w="567" w:type="dxa"/>
            <w:shd w:val="clear" w:color="000000" w:fill="FFFFFF"/>
            <w:noWrap/>
            <w:vAlign w:val="center"/>
            <w:hideMark/>
          </w:tcPr>
          <w:p w14:paraId="0E1E1DE9"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11</w:t>
            </w:r>
          </w:p>
        </w:tc>
        <w:tc>
          <w:tcPr>
            <w:tcW w:w="634" w:type="dxa"/>
            <w:shd w:val="clear" w:color="000000" w:fill="FFFFFF"/>
            <w:vAlign w:val="center"/>
            <w:hideMark/>
          </w:tcPr>
          <w:p w14:paraId="346E39A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110</w:t>
            </w:r>
          </w:p>
        </w:tc>
        <w:tc>
          <w:tcPr>
            <w:tcW w:w="920" w:type="dxa"/>
            <w:shd w:val="clear" w:color="000000" w:fill="FFFFFF"/>
            <w:vAlign w:val="center"/>
            <w:hideMark/>
          </w:tcPr>
          <w:p w14:paraId="03A5A1F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04445236"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BOTINA DE SEGURANÇA EM COURO COM ELASTICO, SOLADO</w:t>
            </w:r>
            <w:r w:rsidRPr="00E458DE">
              <w:rPr>
                <w:rFonts w:ascii="Times New Roman" w:eastAsia="Calibri" w:hAnsi="Times New Roman" w:cs="Times New Roman"/>
                <w:b/>
                <w:bCs/>
                <w:kern w:val="0"/>
                <w:sz w:val="16"/>
                <w:szCs w:val="16"/>
                <w14:ligatures w14:val="none"/>
              </w:rPr>
              <w:br w:type="page"/>
              <w:t>PU BIQUEIRA DE PVC N° 40:</w:t>
            </w:r>
            <w:r w:rsidRPr="00E458DE">
              <w:rPr>
                <w:rFonts w:ascii="Times New Roman" w:eastAsia="Calibri" w:hAnsi="Times New Roman" w:cs="Times New Roman"/>
                <w:kern w:val="0"/>
                <w:sz w:val="16"/>
                <w:szCs w:val="16"/>
                <w14:ligatures w14:val="none"/>
              </w:rPr>
              <w:t xml:space="preserve"> Calçado ocupacional tipo botina, modelo blatt, fechamento em elástico, confeccionado em couro curtido ao cromo, palmilha de montagem em não tecido, montada pelo sistema strobel, solado em poliuretano monodensidade. Norma de referência: conforme NBR 5648.</w:t>
            </w:r>
          </w:p>
        </w:tc>
        <w:tc>
          <w:tcPr>
            <w:tcW w:w="1566" w:type="dxa"/>
            <w:shd w:val="clear" w:color="000000" w:fill="FFFFFF"/>
          </w:tcPr>
          <w:p w14:paraId="4C12994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008F842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1CCD7E9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64DCCB6" w14:textId="77777777" w:rsidTr="00955941">
        <w:tblPrEx>
          <w:jc w:val="left"/>
        </w:tblPrEx>
        <w:trPr>
          <w:trHeight w:val="555"/>
        </w:trPr>
        <w:tc>
          <w:tcPr>
            <w:tcW w:w="567" w:type="dxa"/>
            <w:shd w:val="clear" w:color="000000" w:fill="FFFFFF"/>
            <w:noWrap/>
            <w:vAlign w:val="center"/>
            <w:hideMark/>
          </w:tcPr>
          <w:p w14:paraId="17ABD77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12</w:t>
            </w:r>
          </w:p>
        </w:tc>
        <w:tc>
          <w:tcPr>
            <w:tcW w:w="634" w:type="dxa"/>
            <w:shd w:val="clear" w:color="000000" w:fill="FFFFFF"/>
            <w:vAlign w:val="center"/>
            <w:hideMark/>
          </w:tcPr>
          <w:p w14:paraId="36757B2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80</w:t>
            </w:r>
          </w:p>
        </w:tc>
        <w:tc>
          <w:tcPr>
            <w:tcW w:w="920" w:type="dxa"/>
            <w:shd w:val="clear" w:color="000000" w:fill="FFFFFF"/>
            <w:vAlign w:val="center"/>
            <w:hideMark/>
          </w:tcPr>
          <w:p w14:paraId="54019E7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5D28BB3B"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BOTINA DE SEGURANÇA EM COURO COM ELASTICO, SOLADO</w:t>
            </w:r>
            <w:r w:rsidRPr="00E458DE">
              <w:rPr>
                <w:rFonts w:ascii="Times New Roman" w:eastAsia="Calibri" w:hAnsi="Times New Roman" w:cs="Times New Roman"/>
                <w:b/>
                <w:bCs/>
                <w:kern w:val="0"/>
                <w:sz w:val="16"/>
                <w:szCs w:val="16"/>
                <w14:ligatures w14:val="none"/>
              </w:rPr>
              <w:br/>
              <w:t xml:space="preserve">PU BIQUEIRA DE PVC N° 41: </w:t>
            </w:r>
            <w:r w:rsidRPr="00E458DE">
              <w:rPr>
                <w:rFonts w:ascii="Times New Roman" w:eastAsia="Calibri" w:hAnsi="Times New Roman" w:cs="Times New Roman"/>
                <w:kern w:val="0"/>
                <w:sz w:val="16"/>
                <w:szCs w:val="16"/>
                <w14:ligatures w14:val="none"/>
              </w:rPr>
              <w:t>Calçado ocupacional tipo botina, modelo blatt, fechamento em elástico, confeccionado em couro curtido ao cromo, palmilha de montagem em não tecido, montada pelo sistema strobel, solado em poliuretano monodensidade. Norma de referência: conforme NBR 5648.</w:t>
            </w:r>
          </w:p>
        </w:tc>
        <w:tc>
          <w:tcPr>
            <w:tcW w:w="1566" w:type="dxa"/>
            <w:shd w:val="clear" w:color="000000" w:fill="FFFFFF"/>
          </w:tcPr>
          <w:p w14:paraId="7EA3A04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6486F1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03DB11F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EA60F9D" w14:textId="77777777" w:rsidTr="00955941">
        <w:tblPrEx>
          <w:jc w:val="left"/>
        </w:tblPrEx>
        <w:trPr>
          <w:trHeight w:val="926"/>
        </w:trPr>
        <w:tc>
          <w:tcPr>
            <w:tcW w:w="567" w:type="dxa"/>
            <w:shd w:val="clear" w:color="000000" w:fill="FFFFFF"/>
            <w:noWrap/>
            <w:vAlign w:val="center"/>
            <w:hideMark/>
          </w:tcPr>
          <w:p w14:paraId="71B325A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13</w:t>
            </w:r>
          </w:p>
        </w:tc>
        <w:tc>
          <w:tcPr>
            <w:tcW w:w="634" w:type="dxa"/>
            <w:shd w:val="clear" w:color="000000" w:fill="FFFFFF"/>
            <w:vAlign w:val="center"/>
            <w:hideMark/>
          </w:tcPr>
          <w:p w14:paraId="00B75E3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75</w:t>
            </w:r>
          </w:p>
        </w:tc>
        <w:tc>
          <w:tcPr>
            <w:tcW w:w="920" w:type="dxa"/>
            <w:shd w:val="clear" w:color="000000" w:fill="FFFFFF"/>
            <w:vAlign w:val="center"/>
            <w:hideMark/>
          </w:tcPr>
          <w:p w14:paraId="15A63DD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259E72F7"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BOTINA DE SEGURANÇA EM COURO COM ELASTICO, SOLADO</w:t>
            </w:r>
            <w:r w:rsidRPr="00E458DE">
              <w:rPr>
                <w:rFonts w:ascii="Times New Roman" w:eastAsia="Calibri" w:hAnsi="Times New Roman" w:cs="Times New Roman"/>
                <w:b/>
                <w:bCs/>
                <w:kern w:val="0"/>
                <w:sz w:val="16"/>
                <w:szCs w:val="16"/>
                <w14:ligatures w14:val="none"/>
              </w:rPr>
              <w:br/>
              <w:t xml:space="preserve">PU BIQUEIRA DE PVC N° 42: </w:t>
            </w:r>
            <w:r w:rsidRPr="00E458DE">
              <w:rPr>
                <w:rFonts w:ascii="Times New Roman" w:eastAsia="Calibri" w:hAnsi="Times New Roman" w:cs="Times New Roman"/>
                <w:kern w:val="0"/>
                <w:sz w:val="16"/>
                <w:szCs w:val="16"/>
                <w14:ligatures w14:val="none"/>
              </w:rPr>
              <w:t>Calçado ocupacional tipo botina, modelo blatt, fechamento em elástico, confeccionado em couro curtido ao cromo, palmilha de montagem em não tecido, montada pelo sistema strobel, solado em poliuretano monodensidade. Norma de referência: conforme NBR 5648.</w:t>
            </w:r>
          </w:p>
        </w:tc>
        <w:tc>
          <w:tcPr>
            <w:tcW w:w="1566" w:type="dxa"/>
            <w:shd w:val="clear" w:color="000000" w:fill="FFFFFF"/>
          </w:tcPr>
          <w:p w14:paraId="4AAD2C4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7087BCD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2264C35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76799311" w14:textId="77777777" w:rsidTr="00955941">
        <w:tblPrEx>
          <w:jc w:val="left"/>
        </w:tblPrEx>
        <w:trPr>
          <w:trHeight w:val="207"/>
        </w:trPr>
        <w:tc>
          <w:tcPr>
            <w:tcW w:w="567" w:type="dxa"/>
            <w:shd w:val="clear" w:color="000000" w:fill="FFFFFF"/>
            <w:noWrap/>
            <w:vAlign w:val="center"/>
          </w:tcPr>
          <w:p w14:paraId="13B19FF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14</w:t>
            </w:r>
          </w:p>
        </w:tc>
        <w:tc>
          <w:tcPr>
            <w:tcW w:w="634" w:type="dxa"/>
            <w:shd w:val="clear" w:color="000000" w:fill="FFFFFF"/>
            <w:vAlign w:val="center"/>
          </w:tcPr>
          <w:p w14:paraId="205203A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25</w:t>
            </w:r>
          </w:p>
        </w:tc>
        <w:tc>
          <w:tcPr>
            <w:tcW w:w="920" w:type="dxa"/>
            <w:shd w:val="clear" w:color="000000" w:fill="FFFFFF"/>
            <w:vAlign w:val="center"/>
          </w:tcPr>
          <w:p w14:paraId="0563A18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Bisnaga</w:t>
            </w:r>
          </w:p>
        </w:tc>
        <w:tc>
          <w:tcPr>
            <w:tcW w:w="3963" w:type="dxa"/>
            <w:shd w:val="clear" w:color="000000" w:fill="FFFFFF"/>
          </w:tcPr>
          <w:p w14:paraId="5A384275"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BOTINA DE SEGURANÇA EM COURO COM ELASTICO, SOLADO</w:t>
            </w:r>
            <w:r w:rsidRPr="00E458DE">
              <w:rPr>
                <w:rFonts w:ascii="Times New Roman" w:eastAsia="Calibri" w:hAnsi="Times New Roman" w:cs="Times New Roman"/>
                <w:b/>
                <w:bCs/>
                <w:kern w:val="0"/>
                <w:sz w:val="16"/>
                <w:szCs w:val="16"/>
                <w14:ligatures w14:val="none"/>
              </w:rPr>
              <w:br/>
              <w:t xml:space="preserve">PU BIQUEIRA DE PVC N° 43: </w:t>
            </w:r>
            <w:r w:rsidRPr="00E458DE">
              <w:rPr>
                <w:rFonts w:ascii="Times New Roman" w:eastAsia="Calibri" w:hAnsi="Times New Roman" w:cs="Times New Roman"/>
                <w:kern w:val="0"/>
                <w:sz w:val="16"/>
                <w:szCs w:val="16"/>
                <w14:ligatures w14:val="none"/>
              </w:rPr>
              <w:t>Calçado ocupacional tipo botina, modelo blatt, fechamento em elástico, confeccionado em couro curtido ao cromo, palmilha de montagem em não tecido, montada pelo sistema strobel, solado em poliuretano monodensidade. Norma de referência: conforme NBR 5648.</w:t>
            </w:r>
          </w:p>
        </w:tc>
        <w:tc>
          <w:tcPr>
            <w:tcW w:w="1566" w:type="dxa"/>
            <w:shd w:val="clear" w:color="000000" w:fill="FFFFFF"/>
          </w:tcPr>
          <w:p w14:paraId="3B5A65D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16027D3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788A8E1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432B08A5" w14:textId="77777777" w:rsidTr="00955941">
        <w:tblPrEx>
          <w:jc w:val="left"/>
        </w:tblPrEx>
        <w:trPr>
          <w:trHeight w:val="954"/>
        </w:trPr>
        <w:tc>
          <w:tcPr>
            <w:tcW w:w="567" w:type="dxa"/>
            <w:shd w:val="clear" w:color="000000" w:fill="FFFFFF"/>
            <w:noWrap/>
            <w:vAlign w:val="center"/>
            <w:hideMark/>
          </w:tcPr>
          <w:p w14:paraId="310BF27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15</w:t>
            </w:r>
          </w:p>
        </w:tc>
        <w:tc>
          <w:tcPr>
            <w:tcW w:w="634" w:type="dxa"/>
            <w:shd w:val="clear" w:color="000000" w:fill="FFFFFF"/>
            <w:vAlign w:val="center"/>
            <w:hideMark/>
          </w:tcPr>
          <w:p w14:paraId="3262238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w:t>
            </w:r>
          </w:p>
        </w:tc>
        <w:tc>
          <w:tcPr>
            <w:tcW w:w="920" w:type="dxa"/>
            <w:shd w:val="clear" w:color="000000" w:fill="FFFFFF"/>
            <w:vAlign w:val="center"/>
            <w:hideMark/>
          </w:tcPr>
          <w:p w14:paraId="79FA2A3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0D326BF5"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BOTINA DE SEGURANÇA EM COURO COM ELASTICO, SOLADO</w:t>
            </w:r>
            <w:r w:rsidRPr="00E458DE">
              <w:rPr>
                <w:rFonts w:ascii="Times New Roman" w:eastAsia="Calibri" w:hAnsi="Times New Roman" w:cs="Times New Roman"/>
                <w:b/>
                <w:bCs/>
                <w:kern w:val="0"/>
                <w:sz w:val="16"/>
                <w:szCs w:val="16"/>
                <w14:ligatures w14:val="none"/>
              </w:rPr>
              <w:br/>
              <w:t xml:space="preserve">PU BIQUEIRA DE PVC N° 44: </w:t>
            </w:r>
            <w:r w:rsidRPr="00E458DE">
              <w:rPr>
                <w:rFonts w:ascii="Times New Roman" w:eastAsia="Calibri" w:hAnsi="Times New Roman" w:cs="Times New Roman"/>
                <w:kern w:val="0"/>
                <w:sz w:val="16"/>
                <w:szCs w:val="16"/>
                <w14:ligatures w14:val="none"/>
              </w:rPr>
              <w:t>Calçado ocupacional tipo botina, modelo blatt, fechamento em elástico, confeccionado em couro curtido ao cromo, palmilha de montagem em não tecido, montada pelo sistema strobel, solado em poliuretano monodensidade. Norma de referência: conforme NBR 5648.</w:t>
            </w:r>
          </w:p>
        </w:tc>
        <w:tc>
          <w:tcPr>
            <w:tcW w:w="1566" w:type="dxa"/>
            <w:shd w:val="clear" w:color="000000" w:fill="FFFFFF"/>
          </w:tcPr>
          <w:p w14:paraId="62643FB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AEE162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5AD547A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4DA89656" w14:textId="77777777" w:rsidTr="00955941">
        <w:tblPrEx>
          <w:jc w:val="left"/>
        </w:tblPrEx>
        <w:trPr>
          <w:trHeight w:val="443"/>
        </w:trPr>
        <w:tc>
          <w:tcPr>
            <w:tcW w:w="567" w:type="dxa"/>
            <w:shd w:val="clear" w:color="000000" w:fill="FFFFFF"/>
            <w:noWrap/>
            <w:vAlign w:val="center"/>
            <w:hideMark/>
          </w:tcPr>
          <w:p w14:paraId="64F76B25"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16</w:t>
            </w:r>
          </w:p>
        </w:tc>
        <w:tc>
          <w:tcPr>
            <w:tcW w:w="634" w:type="dxa"/>
            <w:shd w:val="clear" w:color="000000" w:fill="FFFFFF"/>
            <w:vAlign w:val="center"/>
            <w:hideMark/>
          </w:tcPr>
          <w:p w14:paraId="02D6560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w:t>
            </w:r>
          </w:p>
        </w:tc>
        <w:tc>
          <w:tcPr>
            <w:tcW w:w="920" w:type="dxa"/>
            <w:shd w:val="clear" w:color="000000" w:fill="FFFFFF"/>
            <w:vAlign w:val="center"/>
            <w:hideMark/>
          </w:tcPr>
          <w:p w14:paraId="73AF912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3161597F"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BOTINA DE SEGURANÇA EM COURO COM ELASTICO, SOLADO </w:t>
            </w:r>
            <w:r w:rsidRPr="00E458DE">
              <w:rPr>
                <w:rFonts w:ascii="Times New Roman" w:eastAsia="Calibri" w:hAnsi="Times New Roman" w:cs="Times New Roman"/>
                <w:b/>
                <w:bCs/>
                <w:kern w:val="0"/>
                <w:sz w:val="16"/>
                <w:szCs w:val="16"/>
                <w14:ligatures w14:val="none"/>
              </w:rPr>
              <w:br w:type="page"/>
              <w:t xml:space="preserve">PU BIQUEIRA DE PVC N° 45: </w:t>
            </w:r>
            <w:r w:rsidRPr="00E458DE">
              <w:rPr>
                <w:rFonts w:ascii="Times New Roman" w:eastAsia="Calibri" w:hAnsi="Times New Roman" w:cs="Times New Roman"/>
                <w:b/>
                <w:bCs/>
                <w:kern w:val="0"/>
                <w:sz w:val="16"/>
                <w:szCs w:val="16"/>
                <w14:ligatures w14:val="none"/>
              </w:rPr>
              <w:br w:type="page"/>
            </w:r>
            <w:r w:rsidRPr="00E458DE">
              <w:rPr>
                <w:rFonts w:ascii="Times New Roman" w:eastAsia="Calibri" w:hAnsi="Times New Roman" w:cs="Times New Roman"/>
                <w:kern w:val="0"/>
                <w:sz w:val="16"/>
                <w:szCs w:val="16"/>
                <w14:ligatures w14:val="none"/>
              </w:rPr>
              <w:t>Calçado ocupacional tipo botina, modelo blatt, fechamento em elástico, confeccionado em couro curtido ao cromo, palmilha de montagem em não tecido, montada pelo sistema strobel, solado em poliuretano monodensidade. Norma de referência: conforme NBR 5648.</w:t>
            </w:r>
          </w:p>
        </w:tc>
        <w:tc>
          <w:tcPr>
            <w:tcW w:w="1566" w:type="dxa"/>
            <w:shd w:val="clear" w:color="000000" w:fill="FFFFFF"/>
          </w:tcPr>
          <w:p w14:paraId="7EB3282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A17C01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3C3162D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6B7C4EBD" w14:textId="77777777" w:rsidTr="00955941">
        <w:tblPrEx>
          <w:jc w:val="left"/>
        </w:tblPrEx>
        <w:trPr>
          <w:trHeight w:val="648"/>
        </w:trPr>
        <w:tc>
          <w:tcPr>
            <w:tcW w:w="567" w:type="dxa"/>
            <w:shd w:val="clear" w:color="000000" w:fill="FFFFFF"/>
            <w:noWrap/>
            <w:vAlign w:val="center"/>
            <w:hideMark/>
          </w:tcPr>
          <w:p w14:paraId="579C33B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17</w:t>
            </w:r>
          </w:p>
        </w:tc>
        <w:tc>
          <w:tcPr>
            <w:tcW w:w="634" w:type="dxa"/>
            <w:shd w:val="clear" w:color="000000" w:fill="FFFFFF"/>
            <w:vAlign w:val="center"/>
            <w:hideMark/>
          </w:tcPr>
          <w:p w14:paraId="1E79B2F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6</w:t>
            </w:r>
          </w:p>
        </w:tc>
        <w:tc>
          <w:tcPr>
            <w:tcW w:w="920" w:type="dxa"/>
            <w:shd w:val="clear" w:color="000000" w:fill="FFFFFF"/>
            <w:vAlign w:val="center"/>
            <w:hideMark/>
          </w:tcPr>
          <w:p w14:paraId="3DD3E81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057B1725"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BOTINA SEGURANÇA ELÁSTICO BIDENSIDADE COM BICO DE PVC E SOLADO EM PU COM PALMILHA Nº 37: </w:t>
            </w:r>
            <w:r w:rsidRPr="00E458DE">
              <w:rPr>
                <w:rFonts w:ascii="Times New Roman" w:eastAsia="Calibri" w:hAnsi="Times New Roman" w:cs="Times New Roman"/>
                <w:kern w:val="0"/>
                <w:sz w:val="16"/>
                <w:szCs w:val="16"/>
                <w14:ligatures w14:val="none"/>
              </w:rPr>
              <w:t>Calçado ocupacional tipo botina com elástico, cabedal com raspa, palmilha de montagem em não tecido, montada pelo sistema strobel, solado em poliuretano bidensidade.</w:t>
            </w:r>
          </w:p>
        </w:tc>
        <w:tc>
          <w:tcPr>
            <w:tcW w:w="1566" w:type="dxa"/>
            <w:shd w:val="clear" w:color="000000" w:fill="FFFFFF"/>
          </w:tcPr>
          <w:p w14:paraId="5E338BA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7A82769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7A0D4E2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5E77DA84" w14:textId="77777777" w:rsidTr="00955941">
        <w:tblPrEx>
          <w:jc w:val="left"/>
        </w:tblPrEx>
        <w:trPr>
          <w:trHeight w:val="242"/>
        </w:trPr>
        <w:tc>
          <w:tcPr>
            <w:tcW w:w="567" w:type="dxa"/>
            <w:shd w:val="clear" w:color="000000" w:fill="FFFFFF"/>
            <w:noWrap/>
            <w:vAlign w:val="center"/>
            <w:hideMark/>
          </w:tcPr>
          <w:p w14:paraId="1AE58C6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18</w:t>
            </w:r>
          </w:p>
        </w:tc>
        <w:tc>
          <w:tcPr>
            <w:tcW w:w="634" w:type="dxa"/>
            <w:shd w:val="clear" w:color="000000" w:fill="FFFFFF"/>
            <w:vAlign w:val="center"/>
            <w:hideMark/>
          </w:tcPr>
          <w:p w14:paraId="7347A92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21</w:t>
            </w:r>
          </w:p>
        </w:tc>
        <w:tc>
          <w:tcPr>
            <w:tcW w:w="920" w:type="dxa"/>
            <w:shd w:val="clear" w:color="000000" w:fill="FFFFFF"/>
            <w:vAlign w:val="center"/>
            <w:hideMark/>
          </w:tcPr>
          <w:p w14:paraId="1F31FCD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5BBC8CE8"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BOTINA SEGURANÇA ELÁSTICO BIDENSIDADE COM BICO DE PVC E SOLADO EM PU COM PALMILHA Nº 38: </w:t>
            </w:r>
            <w:r w:rsidRPr="00E458DE">
              <w:rPr>
                <w:rFonts w:ascii="Times New Roman" w:eastAsia="Calibri" w:hAnsi="Times New Roman" w:cs="Times New Roman"/>
                <w:kern w:val="0"/>
                <w:sz w:val="16"/>
                <w:szCs w:val="16"/>
                <w14:ligatures w14:val="none"/>
              </w:rPr>
              <w:t xml:space="preserve">Calçado ocupacional tipo botina com </w:t>
            </w:r>
            <w:r w:rsidRPr="00E458DE">
              <w:rPr>
                <w:rFonts w:ascii="Times New Roman" w:eastAsia="Calibri" w:hAnsi="Times New Roman" w:cs="Times New Roman"/>
                <w:kern w:val="0"/>
                <w:sz w:val="16"/>
                <w:szCs w:val="16"/>
                <w14:ligatures w14:val="none"/>
              </w:rPr>
              <w:lastRenderedPageBreak/>
              <w:t>elástico, cabedal com raspa, palmilha de montagem em não tecido, montada pelo sistema strobel, solado em poliuretano bidensidade.</w:t>
            </w:r>
          </w:p>
        </w:tc>
        <w:tc>
          <w:tcPr>
            <w:tcW w:w="1566" w:type="dxa"/>
            <w:shd w:val="clear" w:color="000000" w:fill="FFFFFF"/>
          </w:tcPr>
          <w:p w14:paraId="6B7675D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A93F04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5876BE8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251D4839" w14:textId="77777777" w:rsidTr="00955941">
        <w:tblPrEx>
          <w:jc w:val="left"/>
        </w:tblPrEx>
        <w:trPr>
          <w:trHeight w:val="792"/>
        </w:trPr>
        <w:tc>
          <w:tcPr>
            <w:tcW w:w="567" w:type="dxa"/>
            <w:shd w:val="clear" w:color="000000" w:fill="FFFFFF"/>
            <w:noWrap/>
            <w:vAlign w:val="center"/>
            <w:hideMark/>
          </w:tcPr>
          <w:p w14:paraId="3706F0D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lastRenderedPageBreak/>
              <w:t>19</w:t>
            </w:r>
          </w:p>
        </w:tc>
        <w:tc>
          <w:tcPr>
            <w:tcW w:w="634" w:type="dxa"/>
            <w:shd w:val="clear" w:color="000000" w:fill="FFFFFF"/>
            <w:vAlign w:val="center"/>
            <w:hideMark/>
          </w:tcPr>
          <w:p w14:paraId="2053323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w:t>
            </w:r>
          </w:p>
        </w:tc>
        <w:tc>
          <w:tcPr>
            <w:tcW w:w="920" w:type="dxa"/>
            <w:shd w:val="clear" w:color="000000" w:fill="FFFFFF"/>
            <w:vAlign w:val="center"/>
            <w:hideMark/>
          </w:tcPr>
          <w:p w14:paraId="32BB33D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52C0853D"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BOTINA SEGURANÇA ELÁSTICO BIDENSIDADE COM BICO DE PVC E SOLADO EM PU COM PALMILHA Nº 39: </w:t>
            </w:r>
            <w:r w:rsidRPr="00E458DE">
              <w:rPr>
                <w:rFonts w:ascii="Times New Roman" w:eastAsia="Calibri" w:hAnsi="Times New Roman" w:cs="Times New Roman"/>
                <w:kern w:val="0"/>
                <w:sz w:val="16"/>
                <w:szCs w:val="16"/>
                <w14:ligatures w14:val="none"/>
              </w:rPr>
              <w:t>Calçado ocupacional tipo botina com elástico, cabedal com raspa, palmilha de montagem em não tecido, montada pelo sistema strobel, solado em poliuretano bidensidade.</w:t>
            </w:r>
          </w:p>
        </w:tc>
        <w:tc>
          <w:tcPr>
            <w:tcW w:w="1566" w:type="dxa"/>
            <w:shd w:val="clear" w:color="000000" w:fill="FFFFFF"/>
          </w:tcPr>
          <w:p w14:paraId="3EC44F9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0C2E83A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6F7CE2F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32C6B898" w14:textId="77777777" w:rsidTr="00955941">
        <w:tblPrEx>
          <w:jc w:val="left"/>
        </w:tblPrEx>
        <w:trPr>
          <w:trHeight w:val="667"/>
        </w:trPr>
        <w:tc>
          <w:tcPr>
            <w:tcW w:w="567" w:type="dxa"/>
            <w:shd w:val="clear" w:color="000000" w:fill="FFFFFF"/>
            <w:noWrap/>
            <w:vAlign w:val="center"/>
            <w:hideMark/>
          </w:tcPr>
          <w:p w14:paraId="6F6888A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20</w:t>
            </w:r>
          </w:p>
        </w:tc>
        <w:tc>
          <w:tcPr>
            <w:tcW w:w="634" w:type="dxa"/>
            <w:shd w:val="clear" w:color="000000" w:fill="FFFFFF"/>
            <w:vAlign w:val="center"/>
            <w:hideMark/>
          </w:tcPr>
          <w:p w14:paraId="184F2F4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23</w:t>
            </w:r>
          </w:p>
        </w:tc>
        <w:tc>
          <w:tcPr>
            <w:tcW w:w="920" w:type="dxa"/>
            <w:shd w:val="clear" w:color="000000" w:fill="FFFFFF"/>
            <w:vAlign w:val="center"/>
            <w:hideMark/>
          </w:tcPr>
          <w:p w14:paraId="30D4C0A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6CEECF88"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BOTINA SEGURANÇA ELÁSTICO BIDENSIDADE COM BICO DE PVC E SOLADO EM PU COM PALMILHA Nº 40: </w:t>
            </w:r>
            <w:r w:rsidRPr="00E458DE">
              <w:rPr>
                <w:rFonts w:ascii="Times New Roman" w:eastAsia="Calibri" w:hAnsi="Times New Roman" w:cs="Times New Roman"/>
                <w:kern w:val="0"/>
                <w:sz w:val="16"/>
                <w:szCs w:val="16"/>
                <w14:ligatures w14:val="none"/>
              </w:rPr>
              <w:t>Calçado ocupacional tipo botina com elástico, cabedal com raspa, palmilha de montagem em não tecido, montada pelo sistema strobel, solado em poliuretano bidensidade.</w:t>
            </w:r>
          </w:p>
        </w:tc>
        <w:tc>
          <w:tcPr>
            <w:tcW w:w="1566" w:type="dxa"/>
            <w:shd w:val="clear" w:color="000000" w:fill="FFFFFF"/>
          </w:tcPr>
          <w:p w14:paraId="209C759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2D57EBF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2104087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1348506" w14:textId="77777777" w:rsidTr="00955941">
        <w:tblPrEx>
          <w:jc w:val="left"/>
        </w:tblPrEx>
        <w:trPr>
          <w:trHeight w:val="77"/>
        </w:trPr>
        <w:tc>
          <w:tcPr>
            <w:tcW w:w="567" w:type="dxa"/>
            <w:shd w:val="clear" w:color="000000" w:fill="FFFFFF"/>
            <w:noWrap/>
            <w:vAlign w:val="center"/>
            <w:hideMark/>
          </w:tcPr>
          <w:p w14:paraId="0CA46B8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21</w:t>
            </w:r>
          </w:p>
        </w:tc>
        <w:tc>
          <w:tcPr>
            <w:tcW w:w="634" w:type="dxa"/>
            <w:shd w:val="clear" w:color="000000" w:fill="FFFFFF"/>
            <w:vAlign w:val="center"/>
            <w:hideMark/>
          </w:tcPr>
          <w:p w14:paraId="1ABCBD8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20</w:t>
            </w:r>
          </w:p>
        </w:tc>
        <w:tc>
          <w:tcPr>
            <w:tcW w:w="920" w:type="dxa"/>
            <w:shd w:val="clear" w:color="000000" w:fill="FFFFFF"/>
            <w:vAlign w:val="center"/>
            <w:hideMark/>
          </w:tcPr>
          <w:p w14:paraId="55BFCE7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3A5F9C31"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BOTINA SEGURANÇA ELÁSTICO BIDENSIDADE COM BICO DE PVC E SOLADO EM PU COM PALMILHA Nº 41:</w:t>
            </w:r>
            <w:r w:rsidRPr="00E458DE">
              <w:rPr>
                <w:rFonts w:ascii="Times New Roman" w:eastAsia="Calibri" w:hAnsi="Times New Roman" w:cs="Times New Roman"/>
                <w:b/>
                <w:bCs/>
                <w:kern w:val="0"/>
                <w:sz w:val="16"/>
                <w:szCs w:val="16"/>
                <w14:ligatures w14:val="none"/>
              </w:rPr>
              <w:br w:type="page"/>
            </w:r>
            <w:r w:rsidRPr="00E458DE">
              <w:rPr>
                <w:rFonts w:ascii="Times New Roman" w:eastAsia="Calibri" w:hAnsi="Times New Roman" w:cs="Times New Roman"/>
                <w:kern w:val="0"/>
                <w:sz w:val="16"/>
                <w:szCs w:val="16"/>
                <w14:ligatures w14:val="none"/>
              </w:rPr>
              <w:t>Calçado ocupacional tipo botina com elástico, cabedal com raspa, palmilha de montagem em não tecido, montada pelo</w:t>
            </w:r>
            <w:r w:rsidRPr="00E458DE">
              <w:rPr>
                <w:rFonts w:ascii="Times New Roman" w:eastAsia="Calibri" w:hAnsi="Times New Roman" w:cs="Times New Roman"/>
                <w:kern w:val="0"/>
                <w:sz w:val="16"/>
                <w:szCs w:val="16"/>
                <w14:ligatures w14:val="none"/>
              </w:rPr>
              <w:br w:type="page"/>
              <w:t>sistema strobel, solado em poliuretano bidensidade.</w:t>
            </w:r>
          </w:p>
        </w:tc>
        <w:tc>
          <w:tcPr>
            <w:tcW w:w="1566" w:type="dxa"/>
            <w:shd w:val="clear" w:color="000000" w:fill="FFFFFF"/>
          </w:tcPr>
          <w:p w14:paraId="00F7E72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416BBDD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5D5E2EC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657D3319" w14:textId="77777777" w:rsidTr="00955941">
        <w:tblPrEx>
          <w:jc w:val="left"/>
        </w:tblPrEx>
        <w:trPr>
          <w:trHeight w:val="218"/>
        </w:trPr>
        <w:tc>
          <w:tcPr>
            <w:tcW w:w="567" w:type="dxa"/>
            <w:shd w:val="clear" w:color="000000" w:fill="FFFFFF"/>
            <w:noWrap/>
            <w:vAlign w:val="center"/>
            <w:hideMark/>
          </w:tcPr>
          <w:p w14:paraId="56DFE1A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22</w:t>
            </w:r>
          </w:p>
        </w:tc>
        <w:tc>
          <w:tcPr>
            <w:tcW w:w="634" w:type="dxa"/>
            <w:shd w:val="clear" w:color="000000" w:fill="FFFFFF"/>
            <w:vAlign w:val="center"/>
            <w:hideMark/>
          </w:tcPr>
          <w:p w14:paraId="65E11039"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22</w:t>
            </w:r>
          </w:p>
        </w:tc>
        <w:tc>
          <w:tcPr>
            <w:tcW w:w="920" w:type="dxa"/>
            <w:shd w:val="clear" w:color="000000" w:fill="FFFFFF"/>
            <w:vAlign w:val="center"/>
            <w:hideMark/>
          </w:tcPr>
          <w:p w14:paraId="06383B5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364A44C3"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BOTINA SEGURANÇA ELÁSTICO BIDENSIDADE COM BICO DE PVC E SOLADO EM PU COM PALMILHA Nº 42: </w:t>
            </w:r>
            <w:r w:rsidRPr="00E458DE">
              <w:rPr>
                <w:rFonts w:ascii="Times New Roman" w:eastAsia="Calibri" w:hAnsi="Times New Roman" w:cs="Times New Roman"/>
                <w:kern w:val="0"/>
                <w:sz w:val="16"/>
                <w:szCs w:val="16"/>
                <w14:ligatures w14:val="none"/>
              </w:rPr>
              <w:t>Calçado ocupacional tipo botina com elástico, cabedal com raspa, palmilha de montagem em não tecido, montada pelo sistema strobel, solado em poliuretano bidensidade.</w:t>
            </w:r>
          </w:p>
        </w:tc>
        <w:tc>
          <w:tcPr>
            <w:tcW w:w="1566" w:type="dxa"/>
            <w:shd w:val="clear" w:color="000000" w:fill="FFFFFF"/>
          </w:tcPr>
          <w:p w14:paraId="5A3CCED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9D824C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2408179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43ED53F4" w14:textId="77777777" w:rsidTr="00955941">
        <w:tblPrEx>
          <w:jc w:val="left"/>
        </w:tblPrEx>
        <w:trPr>
          <w:trHeight w:val="589"/>
        </w:trPr>
        <w:tc>
          <w:tcPr>
            <w:tcW w:w="567" w:type="dxa"/>
            <w:shd w:val="clear" w:color="000000" w:fill="FFFFFF"/>
            <w:noWrap/>
            <w:vAlign w:val="center"/>
            <w:hideMark/>
          </w:tcPr>
          <w:p w14:paraId="0F1E37F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23</w:t>
            </w:r>
          </w:p>
        </w:tc>
        <w:tc>
          <w:tcPr>
            <w:tcW w:w="634" w:type="dxa"/>
            <w:shd w:val="clear" w:color="000000" w:fill="FFFFFF"/>
            <w:vAlign w:val="center"/>
            <w:hideMark/>
          </w:tcPr>
          <w:p w14:paraId="155628E5"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w:t>
            </w:r>
          </w:p>
        </w:tc>
        <w:tc>
          <w:tcPr>
            <w:tcW w:w="920" w:type="dxa"/>
            <w:shd w:val="clear" w:color="000000" w:fill="FFFFFF"/>
            <w:vAlign w:val="center"/>
            <w:hideMark/>
          </w:tcPr>
          <w:p w14:paraId="256BA01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2CE8CC4D"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BOTINA SEGURANÇA ELÁSTICO BIDENSIDADE COM BICO DE PVC E SOLADO EM PU COM PALMILHA Nº 44: </w:t>
            </w:r>
            <w:r w:rsidRPr="00E458DE">
              <w:rPr>
                <w:rFonts w:ascii="Times New Roman" w:eastAsia="Calibri" w:hAnsi="Times New Roman" w:cs="Times New Roman"/>
                <w:kern w:val="0"/>
                <w:sz w:val="16"/>
                <w:szCs w:val="16"/>
                <w14:ligatures w14:val="none"/>
              </w:rPr>
              <w:t>Calçado ocupacional tipo botina com elástico, cabedal com raspa, palmilha de montagem em não tecido, montada pelo sistema strobel, solado em poliuretano bidensidade.</w:t>
            </w:r>
          </w:p>
        </w:tc>
        <w:tc>
          <w:tcPr>
            <w:tcW w:w="1566" w:type="dxa"/>
            <w:shd w:val="clear" w:color="000000" w:fill="FFFFFF"/>
          </w:tcPr>
          <w:p w14:paraId="79F25FD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252B77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1A54D7F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586626CA" w14:textId="77777777" w:rsidTr="00955941">
        <w:tblPrEx>
          <w:jc w:val="left"/>
        </w:tblPrEx>
        <w:trPr>
          <w:trHeight w:val="830"/>
        </w:trPr>
        <w:tc>
          <w:tcPr>
            <w:tcW w:w="567" w:type="dxa"/>
            <w:shd w:val="clear" w:color="000000" w:fill="FFFFFF"/>
            <w:noWrap/>
            <w:vAlign w:val="center"/>
            <w:hideMark/>
          </w:tcPr>
          <w:p w14:paraId="02BA86D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24</w:t>
            </w:r>
          </w:p>
        </w:tc>
        <w:tc>
          <w:tcPr>
            <w:tcW w:w="634" w:type="dxa"/>
            <w:shd w:val="clear" w:color="000000" w:fill="FFFFFF"/>
            <w:vAlign w:val="center"/>
            <w:hideMark/>
          </w:tcPr>
          <w:p w14:paraId="48D3BFB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w:t>
            </w:r>
          </w:p>
        </w:tc>
        <w:tc>
          <w:tcPr>
            <w:tcW w:w="920" w:type="dxa"/>
            <w:shd w:val="clear" w:color="000000" w:fill="FFFFFF"/>
            <w:vAlign w:val="center"/>
            <w:hideMark/>
          </w:tcPr>
          <w:p w14:paraId="7E6ED8F9"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7D86C536"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CAPA DE CHUVA NA COR AMARELO, COM CAPUZ (PROTEÇÃO PARA A CABEÇA) TAMANHO G: </w:t>
            </w:r>
            <w:r w:rsidRPr="00E458DE">
              <w:rPr>
                <w:rFonts w:ascii="Times New Roman" w:eastAsia="Calibri" w:hAnsi="Times New Roman" w:cs="Times New Roman"/>
                <w:kern w:val="0"/>
                <w:sz w:val="16"/>
                <w:szCs w:val="16"/>
                <w14:ligatures w14:val="none"/>
              </w:rPr>
              <w:t>Capa de chuva confeccionada em PVC com forro de poliéster, mangas longas, capuz, costuras através de solda eletrônica e fechamento frontal com quatro botões plásticos de pressão. Proteção do tronco e membros superiores do usuário contra umidade proveniente de operações com uso de água e de precipitação pluviométrica.</w:t>
            </w:r>
          </w:p>
        </w:tc>
        <w:tc>
          <w:tcPr>
            <w:tcW w:w="1566" w:type="dxa"/>
            <w:shd w:val="clear" w:color="000000" w:fill="FFFFFF"/>
          </w:tcPr>
          <w:p w14:paraId="3648931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193FB78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3C710F5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342E6AB4" w14:textId="77777777" w:rsidTr="00955941">
        <w:tblPrEx>
          <w:jc w:val="left"/>
        </w:tblPrEx>
        <w:trPr>
          <w:trHeight w:val="664"/>
        </w:trPr>
        <w:tc>
          <w:tcPr>
            <w:tcW w:w="567" w:type="dxa"/>
            <w:shd w:val="clear" w:color="000000" w:fill="FFFFFF"/>
            <w:noWrap/>
            <w:vAlign w:val="center"/>
            <w:hideMark/>
          </w:tcPr>
          <w:p w14:paraId="61EAF75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25</w:t>
            </w:r>
          </w:p>
        </w:tc>
        <w:tc>
          <w:tcPr>
            <w:tcW w:w="634" w:type="dxa"/>
            <w:shd w:val="clear" w:color="000000" w:fill="FFFFFF"/>
            <w:vAlign w:val="center"/>
            <w:hideMark/>
          </w:tcPr>
          <w:p w14:paraId="0E1F83E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w:t>
            </w:r>
          </w:p>
        </w:tc>
        <w:tc>
          <w:tcPr>
            <w:tcW w:w="920" w:type="dxa"/>
            <w:shd w:val="clear" w:color="000000" w:fill="FFFFFF"/>
            <w:vAlign w:val="center"/>
            <w:hideMark/>
          </w:tcPr>
          <w:p w14:paraId="6A14BAD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3851B116"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CAPA DE CHUVA NA COR AMARELO, COM CAPUZ (PROTEÇÃO PARA A CABEÇA) TAMANHO GG: </w:t>
            </w:r>
            <w:r w:rsidRPr="00E458DE">
              <w:rPr>
                <w:rFonts w:ascii="Times New Roman" w:eastAsia="Calibri" w:hAnsi="Times New Roman" w:cs="Times New Roman"/>
                <w:kern w:val="0"/>
                <w:sz w:val="16"/>
                <w:szCs w:val="16"/>
                <w14:ligatures w14:val="none"/>
              </w:rPr>
              <w:t>Capa de chuva confeccionada em PVC com forro de poliéster, mangas longas, capuz, costuras através de solda eletrônica e fechamento frontal com quatro botões plásticos de pressão. Proteção do tronco e membros superiores do usuário contra umidade proveniente de operações com uso de água e de precipitação pluviométrica.</w:t>
            </w:r>
          </w:p>
        </w:tc>
        <w:tc>
          <w:tcPr>
            <w:tcW w:w="1566" w:type="dxa"/>
            <w:shd w:val="clear" w:color="000000" w:fill="FFFFFF"/>
          </w:tcPr>
          <w:p w14:paraId="31037C0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DBAB72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2F10D7A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3C480011" w14:textId="77777777" w:rsidTr="00955941">
        <w:tblPrEx>
          <w:jc w:val="left"/>
        </w:tblPrEx>
        <w:trPr>
          <w:trHeight w:val="820"/>
        </w:trPr>
        <w:tc>
          <w:tcPr>
            <w:tcW w:w="567" w:type="dxa"/>
            <w:shd w:val="clear" w:color="000000" w:fill="FFFFFF"/>
            <w:noWrap/>
            <w:vAlign w:val="center"/>
            <w:hideMark/>
          </w:tcPr>
          <w:p w14:paraId="73C03BF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26</w:t>
            </w:r>
          </w:p>
        </w:tc>
        <w:tc>
          <w:tcPr>
            <w:tcW w:w="634" w:type="dxa"/>
            <w:shd w:val="clear" w:color="000000" w:fill="FFFFFF"/>
            <w:vAlign w:val="center"/>
            <w:hideMark/>
          </w:tcPr>
          <w:p w14:paraId="30C9D5B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50</w:t>
            </w:r>
          </w:p>
        </w:tc>
        <w:tc>
          <w:tcPr>
            <w:tcW w:w="920" w:type="dxa"/>
            <w:shd w:val="clear" w:color="000000" w:fill="FFFFFF"/>
            <w:vAlign w:val="center"/>
            <w:hideMark/>
          </w:tcPr>
          <w:p w14:paraId="4A17A21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07B3494B"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CINTO DE SEGURAÇÃO TIPO PARAQUEDISTA ELETRICISTA</w:t>
            </w:r>
            <w:r w:rsidRPr="00E458DE">
              <w:rPr>
                <w:rFonts w:ascii="Times New Roman" w:eastAsia="Calibri" w:hAnsi="Times New Roman" w:cs="Times New Roman"/>
                <w:b/>
                <w:bCs/>
                <w:kern w:val="0"/>
                <w:sz w:val="16"/>
                <w:szCs w:val="16"/>
                <w14:ligatures w14:val="none"/>
              </w:rPr>
              <w:br w:type="page"/>
              <w:t>COM CINCO PONTOS:</w:t>
            </w:r>
            <w:r w:rsidRPr="00E458DE">
              <w:rPr>
                <w:rFonts w:ascii="Times New Roman" w:eastAsia="Calibri" w:hAnsi="Times New Roman" w:cs="Times New Roman"/>
                <w:b/>
                <w:bCs/>
                <w:kern w:val="0"/>
                <w:sz w:val="16"/>
                <w:szCs w:val="16"/>
                <w14:ligatures w14:val="none"/>
              </w:rPr>
              <w:br w:type="page"/>
              <w:t xml:space="preserve"> </w:t>
            </w:r>
            <w:r w:rsidRPr="00E458DE">
              <w:rPr>
                <w:rFonts w:ascii="Times New Roman" w:eastAsia="Calibri" w:hAnsi="Times New Roman" w:cs="Times New Roman"/>
                <w:kern w:val="0"/>
                <w:sz w:val="16"/>
                <w:szCs w:val="16"/>
                <w14:ligatures w14:val="none"/>
              </w:rPr>
              <w:t>CINTO DE SEGURAÇÃO TIPO PARAQUEDISTA ELETRICISTA</w:t>
            </w:r>
            <w:r w:rsidRPr="00E458DE">
              <w:rPr>
                <w:rFonts w:ascii="Times New Roman" w:eastAsia="Calibri" w:hAnsi="Times New Roman" w:cs="Times New Roman"/>
                <w:kern w:val="0"/>
                <w:sz w:val="16"/>
                <w:szCs w:val="16"/>
                <w14:ligatures w14:val="none"/>
              </w:rPr>
              <w:br w:type="page"/>
              <w:t>COM CINCO PONTOS Cinturão de Segurança tipo paraquedista/abdominal, confeccionado em fita de poliéster multifilamentos de 45 mm e fita secundária de poliéster de 25mm.Possui quatro pontos de conexão, sendo um ponto peitoral por meio de duas alças para engate simultâneo de ancoragem em poliéster, uma meia argola dorsal em aço e duas meias argolas laterais de aço como pontos de conexão para posicionamento na cintura. Possui cinco fivelas duplas em aço, sendo duas para regulagem peitoral, duas para regulagem das coxas e uma para regulagem na cintura. Com almofada na cintura, altura de 110mm e 750mm de comprimento. O cinturão de segurança deve ser utilizado com os seguintes talabartes e trava-quedas: 1) Talabartes contra queda simples com absorvedor</w:t>
            </w:r>
            <w:r w:rsidRPr="00E458DE">
              <w:rPr>
                <w:rFonts w:ascii="Times New Roman" w:eastAsia="Calibri" w:hAnsi="Times New Roman" w:cs="Times New Roman"/>
                <w:kern w:val="0"/>
                <w:sz w:val="16"/>
                <w:szCs w:val="16"/>
                <w14:ligatures w14:val="none"/>
              </w:rPr>
              <w:br w:type="page"/>
              <w:t>de energia MULT 1879A, MULT 1895F e MULT 2212; 2)</w:t>
            </w:r>
            <w:r w:rsidRPr="00E458DE">
              <w:rPr>
                <w:rFonts w:ascii="Times New Roman" w:eastAsia="Calibri" w:hAnsi="Times New Roman" w:cs="Times New Roman"/>
                <w:kern w:val="0"/>
                <w:sz w:val="16"/>
                <w:szCs w:val="16"/>
                <w14:ligatures w14:val="none"/>
              </w:rPr>
              <w:br w:type="page"/>
              <w:t>Talabartes contra queda duplo com absorvedor de energia MULT</w:t>
            </w:r>
            <w:r w:rsidRPr="00E458DE">
              <w:rPr>
                <w:rFonts w:ascii="Times New Roman" w:eastAsia="Calibri" w:hAnsi="Times New Roman" w:cs="Times New Roman"/>
                <w:kern w:val="0"/>
                <w:sz w:val="16"/>
                <w:szCs w:val="16"/>
                <w14:ligatures w14:val="none"/>
              </w:rPr>
              <w:br w:type="page"/>
              <w:t>1892, MULT 1892A, MULT1892B, MULT 1892G, MULT 1892H,</w:t>
            </w:r>
            <w:r w:rsidRPr="00E458DE">
              <w:rPr>
                <w:rFonts w:ascii="Times New Roman" w:eastAsia="Calibri" w:hAnsi="Times New Roman" w:cs="Times New Roman"/>
                <w:kern w:val="0"/>
                <w:sz w:val="16"/>
                <w:szCs w:val="16"/>
                <w14:ligatures w14:val="none"/>
              </w:rPr>
              <w:br w:type="page"/>
              <w:t>MULT 1893, MULT 1893B, MULT 1893D, MULT 2425</w:t>
            </w:r>
            <w:r w:rsidRPr="00E458DE">
              <w:rPr>
                <w:rFonts w:ascii="Times New Roman" w:eastAsia="Calibri" w:hAnsi="Times New Roman" w:cs="Times New Roman"/>
                <w:kern w:val="0"/>
                <w:sz w:val="16"/>
                <w:szCs w:val="16"/>
                <w14:ligatures w14:val="none"/>
              </w:rPr>
              <w:br w:type="page"/>
              <w:t xml:space="preserve">e MULT 2426; 3) Talabartes de posicionamento: MULT 0004, MULT 0004B e MULT 1880. 4) Trava-Quedas Deslizante: MULT 1886C, MULT 1886, MULT 1886A, MULT 1887, MULT 3104, MULT 3105, MULT 3106; MULT 1886B; MULT </w:t>
            </w:r>
            <w:r w:rsidRPr="00E458DE">
              <w:rPr>
                <w:rFonts w:ascii="Times New Roman" w:eastAsia="Calibri" w:hAnsi="Times New Roman" w:cs="Times New Roman"/>
                <w:kern w:val="0"/>
                <w:sz w:val="16"/>
                <w:szCs w:val="16"/>
                <w14:ligatures w14:val="none"/>
              </w:rPr>
              <w:lastRenderedPageBreak/>
              <w:t>1887C; MULT</w:t>
            </w:r>
            <w:r w:rsidRPr="00E458DE">
              <w:rPr>
                <w:rFonts w:ascii="Times New Roman" w:eastAsia="Calibri" w:hAnsi="Times New Roman" w:cs="Times New Roman"/>
                <w:kern w:val="0"/>
                <w:sz w:val="16"/>
                <w:szCs w:val="16"/>
                <w14:ligatures w14:val="none"/>
              </w:rPr>
              <w:br w:type="page"/>
              <w:t>1886C.1. 5) Trava queda Retrátil: MULT 2015; MULT 2016A; MULT 2016B; MULT 2016C; MULT 2016D; MULT 3312; MULT 3313; MULT 3314; MULT 3315; MULT 3316; MULT 3317;</w:t>
            </w:r>
            <w:r w:rsidRPr="00E458DE">
              <w:rPr>
                <w:rFonts w:ascii="Times New Roman" w:eastAsia="Calibri" w:hAnsi="Times New Roman" w:cs="Times New Roman"/>
                <w:kern w:val="0"/>
                <w:sz w:val="16"/>
                <w:szCs w:val="16"/>
                <w14:ligatures w14:val="none"/>
              </w:rPr>
              <w:br w:type="page"/>
              <w:t>MULT 3318.</w:t>
            </w:r>
          </w:p>
        </w:tc>
        <w:tc>
          <w:tcPr>
            <w:tcW w:w="1566" w:type="dxa"/>
            <w:shd w:val="clear" w:color="000000" w:fill="FFFFFF"/>
          </w:tcPr>
          <w:p w14:paraId="040F876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2CA6D5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0AD22E5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70FBF909" w14:textId="77777777" w:rsidTr="00955941">
        <w:tblPrEx>
          <w:jc w:val="left"/>
        </w:tblPrEx>
        <w:trPr>
          <w:trHeight w:val="1080"/>
        </w:trPr>
        <w:tc>
          <w:tcPr>
            <w:tcW w:w="567" w:type="dxa"/>
            <w:shd w:val="clear" w:color="000000" w:fill="FFFFFF"/>
            <w:noWrap/>
            <w:vAlign w:val="center"/>
            <w:hideMark/>
          </w:tcPr>
          <w:p w14:paraId="313764D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lastRenderedPageBreak/>
              <w:t>27</w:t>
            </w:r>
          </w:p>
        </w:tc>
        <w:tc>
          <w:tcPr>
            <w:tcW w:w="634" w:type="dxa"/>
            <w:shd w:val="clear" w:color="000000" w:fill="FFFFFF"/>
            <w:vAlign w:val="center"/>
            <w:hideMark/>
          </w:tcPr>
          <w:p w14:paraId="35237B3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1.000</w:t>
            </w:r>
          </w:p>
        </w:tc>
        <w:tc>
          <w:tcPr>
            <w:tcW w:w="920" w:type="dxa"/>
            <w:shd w:val="clear" w:color="000000" w:fill="FFFFFF"/>
            <w:vAlign w:val="center"/>
            <w:hideMark/>
          </w:tcPr>
          <w:p w14:paraId="2D39FBC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247C5670"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COLETE REFLETIVO TIPO X LARANJA: </w:t>
            </w:r>
            <w:r w:rsidRPr="00E458DE">
              <w:rPr>
                <w:rFonts w:ascii="Times New Roman" w:eastAsia="Calibri" w:hAnsi="Times New Roman" w:cs="Times New Roman"/>
                <w:kern w:val="0"/>
                <w:sz w:val="16"/>
                <w:szCs w:val="16"/>
                <w14:ligatures w14:val="none"/>
              </w:rPr>
              <w:t>é utilizado como Equipamento de Proteção Individual (EPI) pois garante proteção através de aumento da visibilidade do colaborador em ambientes com baixa luminosidade. Pois devido a suas faixas refletivas em PVC Prismático prata com fator de reflexão de 200 candelas garante a segurança do usuário em tais ambientes. Além disso o Colete de Sinalização Refletivo é confeccionado com design ergonômico que proporciona o encaixe perfeito ao corpo, tendo sua estrutura feita em material impermeável, leve e versátil que por fim proporciona uma excelente vida útil.</w:t>
            </w:r>
          </w:p>
        </w:tc>
        <w:tc>
          <w:tcPr>
            <w:tcW w:w="1566" w:type="dxa"/>
            <w:shd w:val="clear" w:color="000000" w:fill="FFFFFF"/>
          </w:tcPr>
          <w:p w14:paraId="510CBE0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70E4283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7BE73C2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21C3E494" w14:textId="77777777" w:rsidTr="00955941">
        <w:tblPrEx>
          <w:jc w:val="left"/>
        </w:tblPrEx>
        <w:trPr>
          <w:trHeight w:val="772"/>
        </w:trPr>
        <w:tc>
          <w:tcPr>
            <w:tcW w:w="567" w:type="dxa"/>
            <w:shd w:val="clear" w:color="000000" w:fill="FFFFFF"/>
            <w:noWrap/>
            <w:vAlign w:val="center"/>
            <w:hideMark/>
          </w:tcPr>
          <w:p w14:paraId="0D8DD02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28</w:t>
            </w:r>
          </w:p>
        </w:tc>
        <w:tc>
          <w:tcPr>
            <w:tcW w:w="634" w:type="dxa"/>
            <w:shd w:val="clear" w:color="000000" w:fill="FFFFFF"/>
            <w:vAlign w:val="center"/>
            <w:hideMark/>
          </w:tcPr>
          <w:p w14:paraId="147606D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w:t>
            </w:r>
          </w:p>
        </w:tc>
        <w:tc>
          <w:tcPr>
            <w:tcW w:w="920" w:type="dxa"/>
            <w:shd w:val="clear" w:color="000000" w:fill="FFFFFF"/>
            <w:vAlign w:val="center"/>
            <w:hideMark/>
          </w:tcPr>
          <w:p w14:paraId="0EF1F859"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73D11A50"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KIT PROTEÇÃO MÁSCARA 2 FILTRO + ÓCULOS GÁS LACRIMOGENEO: </w:t>
            </w:r>
            <w:r w:rsidRPr="00E458DE">
              <w:rPr>
                <w:rFonts w:ascii="Times New Roman" w:eastAsia="Calibri" w:hAnsi="Times New Roman" w:cs="Times New Roman"/>
                <w:kern w:val="0"/>
                <w:sz w:val="16"/>
                <w:szCs w:val="16"/>
                <w14:ligatures w14:val="none"/>
              </w:rPr>
              <w:t>Respirador purificador de ar tipo peça semifacial, com corpo confeccionado em elastômero na cor azul, com borda interna. O corpo do respirador possui 03 (três) aberturas: duas laterais, sendo uma em cada lado, e a outra em sua parte centro-inferior. A peça que utiliza apenas 01 (um) filtro possui 02 (dois) dispositivos de material plástico cinza claro encaixados em suas aberturas laterais, dotados, cada um, de 01 (uma) válvula de exalação em sua parte interna e de uma tampa da mesma cor, com encaixe tipo pressão. Na abertura localizada na parte centro-inferior destas peças, encontra-se fixado 01 (um) suporte plástico cinza claro, dotado de 01 (uma) válvula de inalação em sua parte traseira e de 01 (uma) rosca externa em sua parte dianteira, onde são rosqueados os filtros químicos e combinados. O corpo do respirador que utiliza 02 (dois) filtros apresenta 02 (dois) suportes plásticos cinza claro encaixados em suas aberturas laterais, dotados, cada um, de 01 (uma) válvula de inalação em sua parte traseira e de 01 (uma) rosca externa em sua parte dianteira, onde são rosqueados os filtros químicos combinados. Na abertura localizada na parte centro-inferior destas peças, encontra-se encaixado 01 (um) dispositivo de material plástico cinza claro, dotado internamente, de 01 (uma) válvula de exalação e de uma tampa da mesma cor, com encaixe tipo pressão. Todos os respiradores possuem, na parte frontal do corpo, 01 (um) ponto (saliência) para o encaixe de um suporte plástico cinza claro, dotado de 04 (quatro) hastes, onde são fixadas 04 (quatro) fivelas plásticas cinza-claros, através das quais passam as pontas de 02 (dois) tirantes elásticos ajustáveis na cor preta: um tirante localizado na parte superior e o outro, na parte inferior. No tirante localizado na parte superior, encontram-se presas duas alças plásticas na cor cinza claro, para encaixe na cabeça do usuário. O respirador é utilizado com os seguintes filtros: 1) Filtros químicos classe 1: CMA-1- vapores orgânicos; CMB-1 – gases ácidos; CMC-1 – vapores orgânicos e gases ácidos; CMD-1 – amônia e metilaminas; ABEK-1 – multigases: vapores orgânicos, gases ácidos, amônia e metilaminas 2) Filtros combinados (químico classe 1 e para partículas classe P2) - CMP-1 – vapores orgânicos mais poeiras e névoas e fumos (P2).</w:t>
            </w:r>
          </w:p>
        </w:tc>
        <w:tc>
          <w:tcPr>
            <w:tcW w:w="1566" w:type="dxa"/>
            <w:shd w:val="clear" w:color="000000" w:fill="FFFFFF"/>
          </w:tcPr>
          <w:p w14:paraId="37EB60C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5BED8E7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4380081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4E2084C1" w14:textId="77777777" w:rsidTr="00955941">
        <w:tblPrEx>
          <w:jc w:val="left"/>
        </w:tblPrEx>
        <w:trPr>
          <w:trHeight w:val="1032"/>
        </w:trPr>
        <w:tc>
          <w:tcPr>
            <w:tcW w:w="567" w:type="dxa"/>
            <w:shd w:val="clear" w:color="000000" w:fill="FFFFFF"/>
            <w:noWrap/>
            <w:vAlign w:val="center"/>
            <w:hideMark/>
          </w:tcPr>
          <w:p w14:paraId="7324C36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29</w:t>
            </w:r>
          </w:p>
        </w:tc>
        <w:tc>
          <w:tcPr>
            <w:tcW w:w="634" w:type="dxa"/>
            <w:shd w:val="clear" w:color="000000" w:fill="FFFFFF"/>
            <w:vAlign w:val="center"/>
            <w:hideMark/>
          </w:tcPr>
          <w:p w14:paraId="646924C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20</w:t>
            </w:r>
          </w:p>
        </w:tc>
        <w:tc>
          <w:tcPr>
            <w:tcW w:w="920" w:type="dxa"/>
            <w:shd w:val="clear" w:color="000000" w:fill="FFFFFF"/>
            <w:vAlign w:val="center"/>
            <w:hideMark/>
          </w:tcPr>
          <w:p w14:paraId="30B3CDF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7CF14C00"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LUVA DE COBERTURA EM VAQUETA: </w:t>
            </w:r>
            <w:r w:rsidRPr="00E458DE">
              <w:rPr>
                <w:rFonts w:ascii="Times New Roman" w:eastAsia="Calibri" w:hAnsi="Times New Roman" w:cs="Times New Roman"/>
                <w:kern w:val="0"/>
                <w:sz w:val="16"/>
                <w:szCs w:val="16"/>
                <w14:ligatures w14:val="none"/>
              </w:rPr>
              <w:t>Luva de Cobertura em Vaqueta Para Eletricista Luva para segurança com cinco dedos, confeccionada em vaqueta natural, com punho em raspa, reforço palmar interno e reforço em vaqueta natural no punho, tira e fivela para ajuste sobre o dorso, costurada com linha de nylon.</w:t>
            </w:r>
            <w:r w:rsidRPr="00E458DE">
              <w:rPr>
                <w:rFonts w:ascii="Times New Roman" w:eastAsia="Calibri" w:hAnsi="Times New Roman" w:cs="Times New Roman"/>
                <w:kern w:val="0"/>
                <w:sz w:val="16"/>
                <w:szCs w:val="16"/>
                <w14:ligatures w14:val="none"/>
              </w:rPr>
              <w:br w:type="page"/>
              <w:t>Todas as luvas podem ser feitas com costura em linha de kevlar/aramida resistente a chamas.</w:t>
            </w:r>
          </w:p>
        </w:tc>
        <w:tc>
          <w:tcPr>
            <w:tcW w:w="1566" w:type="dxa"/>
            <w:shd w:val="clear" w:color="000000" w:fill="FFFFFF"/>
          </w:tcPr>
          <w:p w14:paraId="4FFDA2F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5060FCF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33D6AFB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5C4465D" w14:textId="77777777" w:rsidTr="00955941">
        <w:tblPrEx>
          <w:jc w:val="left"/>
        </w:tblPrEx>
        <w:trPr>
          <w:trHeight w:val="1221"/>
        </w:trPr>
        <w:tc>
          <w:tcPr>
            <w:tcW w:w="567" w:type="dxa"/>
            <w:shd w:val="clear" w:color="000000" w:fill="FFFFFF"/>
            <w:noWrap/>
            <w:vAlign w:val="center"/>
            <w:hideMark/>
          </w:tcPr>
          <w:p w14:paraId="5091C89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30</w:t>
            </w:r>
          </w:p>
        </w:tc>
        <w:tc>
          <w:tcPr>
            <w:tcW w:w="634" w:type="dxa"/>
            <w:shd w:val="clear" w:color="000000" w:fill="FFFFFF"/>
            <w:vAlign w:val="center"/>
            <w:hideMark/>
          </w:tcPr>
          <w:p w14:paraId="03C81E19"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2.000</w:t>
            </w:r>
          </w:p>
        </w:tc>
        <w:tc>
          <w:tcPr>
            <w:tcW w:w="920" w:type="dxa"/>
            <w:shd w:val="clear" w:color="000000" w:fill="FFFFFF"/>
            <w:vAlign w:val="center"/>
            <w:hideMark/>
          </w:tcPr>
          <w:p w14:paraId="2F375A2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798994E7"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LUVA DE RASPA PUNHO 7CM (MACIA): </w:t>
            </w:r>
            <w:r w:rsidRPr="00E458DE">
              <w:rPr>
                <w:rFonts w:ascii="Times New Roman" w:eastAsia="Calibri" w:hAnsi="Times New Roman" w:cs="Times New Roman"/>
                <w:kern w:val="0"/>
                <w:sz w:val="16"/>
                <w:szCs w:val="16"/>
                <w14:ligatures w14:val="none"/>
              </w:rPr>
              <w:t>Luva de proteção em raspa modelo soldador, confeccionada em couro bovino curtida ao cromo, com reforço entre o polegar e o indicador, com reforço palmar interno, costurada com linhas de nylon, com a utilização de materiais e processos com alto rigor de qualidade garantindo a segurança e cuidado que você precisa. Recomendada utilização da luva de proteção em raspa modelo Coledam com punho de 07cm para atividades que envolvam</w:t>
            </w:r>
            <w:r w:rsidRPr="00E458DE">
              <w:rPr>
                <w:rFonts w:ascii="Times New Roman" w:eastAsia="Calibri" w:hAnsi="Times New Roman" w:cs="Times New Roman"/>
                <w:kern w:val="0"/>
                <w:sz w:val="16"/>
                <w:szCs w:val="16"/>
                <w14:ligatures w14:val="none"/>
              </w:rPr>
              <w:br/>
            </w:r>
            <w:r w:rsidRPr="00E458DE">
              <w:rPr>
                <w:rFonts w:ascii="Times New Roman" w:eastAsia="Calibri" w:hAnsi="Times New Roman" w:cs="Times New Roman"/>
                <w:kern w:val="0"/>
                <w:sz w:val="16"/>
                <w:szCs w:val="16"/>
                <w14:ligatures w14:val="none"/>
              </w:rPr>
              <w:lastRenderedPageBreak/>
              <w:t>riscos ao usuário quanto à abrasão e escoriações, solda, indústrias metalúrgicas e siderúrgicas.</w:t>
            </w:r>
          </w:p>
        </w:tc>
        <w:tc>
          <w:tcPr>
            <w:tcW w:w="1566" w:type="dxa"/>
            <w:shd w:val="clear" w:color="000000" w:fill="FFFFFF"/>
          </w:tcPr>
          <w:p w14:paraId="2E2257D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769142C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3DBC8EE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71B7F7D7" w14:textId="77777777" w:rsidTr="00955941">
        <w:tblPrEx>
          <w:jc w:val="left"/>
        </w:tblPrEx>
        <w:trPr>
          <w:trHeight w:val="100"/>
        </w:trPr>
        <w:tc>
          <w:tcPr>
            <w:tcW w:w="567" w:type="dxa"/>
            <w:shd w:val="clear" w:color="000000" w:fill="FFFFFF"/>
            <w:noWrap/>
            <w:vAlign w:val="center"/>
            <w:hideMark/>
          </w:tcPr>
          <w:p w14:paraId="55CC019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lastRenderedPageBreak/>
              <w:t>31</w:t>
            </w:r>
          </w:p>
        </w:tc>
        <w:tc>
          <w:tcPr>
            <w:tcW w:w="634" w:type="dxa"/>
            <w:shd w:val="clear" w:color="000000" w:fill="FFFFFF"/>
            <w:vAlign w:val="center"/>
            <w:hideMark/>
          </w:tcPr>
          <w:p w14:paraId="0E66440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50</w:t>
            </w:r>
          </w:p>
        </w:tc>
        <w:tc>
          <w:tcPr>
            <w:tcW w:w="920" w:type="dxa"/>
            <w:shd w:val="clear" w:color="000000" w:fill="FFFFFF"/>
            <w:vAlign w:val="center"/>
            <w:hideMark/>
          </w:tcPr>
          <w:p w14:paraId="044D1E5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D916F88"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LUVA LATEX PARA PEDREIRO: </w:t>
            </w:r>
            <w:r w:rsidRPr="00E458DE">
              <w:rPr>
                <w:rFonts w:ascii="Times New Roman" w:eastAsia="Calibri" w:hAnsi="Times New Roman" w:cs="Times New Roman"/>
                <w:kern w:val="0"/>
                <w:sz w:val="16"/>
                <w:szCs w:val="16"/>
                <w14:ligatures w14:val="none"/>
              </w:rPr>
              <w:t>Luva de segurança confeccionada em látex natural, forro flocado de algodão, acabamento antiderrapante na palma e face palmar dos dedos é indicada para atividades de Manuseio de produtos químicos, alimentícios, agrícolas, atividades de higienização, e serviços gerais. Confeccionada em látex; CONFORTO E ABSORÇÃO DO SUOR – Proporcionado pelo forro em algodão flocado; ANTIDERRAPANTE – Em formato colmeia, permite aderência na manipulação de objetos molhados. Boa aderência também em superfície seca, com alto padrão de resistência a abrasão; FORMATO ANATÔMICO – Redução da fadiga muscular;</w:t>
            </w:r>
            <w:r w:rsidRPr="00E458DE">
              <w:rPr>
                <w:rFonts w:ascii="Times New Roman" w:eastAsia="Calibri" w:hAnsi="Times New Roman" w:cs="Times New Roman"/>
                <w:kern w:val="0"/>
                <w:sz w:val="16"/>
                <w:szCs w:val="16"/>
                <w14:ligatures w14:val="none"/>
              </w:rPr>
              <w:br/>
              <w:t>REDUÇÃO DE CUSTO – Luvas laváveis e reutilizáveis. Aumenta consideravelmente o ciclo de vida da luva.</w:t>
            </w:r>
          </w:p>
        </w:tc>
        <w:tc>
          <w:tcPr>
            <w:tcW w:w="1566" w:type="dxa"/>
            <w:shd w:val="clear" w:color="000000" w:fill="FFFFFF"/>
          </w:tcPr>
          <w:p w14:paraId="6F70874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4B02849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3AA5479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53F731C8" w14:textId="77777777" w:rsidTr="00955941">
        <w:tblPrEx>
          <w:jc w:val="left"/>
        </w:tblPrEx>
        <w:trPr>
          <w:trHeight w:val="218"/>
        </w:trPr>
        <w:tc>
          <w:tcPr>
            <w:tcW w:w="567" w:type="dxa"/>
            <w:shd w:val="clear" w:color="000000" w:fill="FFFFFF"/>
            <w:noWrap/>
            <w:vAlign w:val="center"/>
            <w:hideMark/>
          </w:tcPr>
          <w:p w14:paraId="39ABF5B5"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32</w:t>
            </w:r>
          </w:p>
        </w:tc>
        <w:tc>
          <w:tcPr>
            <w:tcW w:w="634" w:type="dxa"/>
            <w:shd w:val="clear" w:color="000000" w:fill="FFFFFF"/>
            <w:vAlign w:val="center"/>
            <w:hideMark/>
          </w:tcPr>
          <w:p w14:paraId="14FDEB4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w:t>
            </w:r>
          </w:p>
        </w:tc>
        <w:tc>
          <w:tcPr>
            <w:tcW w:w="920" w:type="dxa"/>
            <w:shd w:val="clear" w:color="000000" w:fill="FFFFFF"/>
            <w:vAlign w:val="center"/>
            <w:hideMark/>
          </w:tcPr>
          <w:p w14:paraId="6C390545"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628C2485"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LUVA MISTA PUNHO 20CM PARA SOLDADOR COM LINHA KVELAR: </w:t>
            </w:r>
            <w:r w:rsidRPr="00E458DE">
              <w:rPr>
                <w:rFonts w:ascii="Times New Roman" w:eastAsia="Calibri" w:hAnsi="Times New Roman" w:cs="Times New Roman"/>
                <w:kern w:val="0"/>
                <w:sz w:val="16"/>
                <w:szCs w:val="16"/>
                <w14:ligatures w14:val="none"/>
              </w:rPr>
              <w:t>Luva confeccionada em raspa, reforço em couro na palma e polegar, forro interno com fibras naturais, espuma na palma e dorso, costurada com fios de aramida PROTEÇÃO DAS MÃOS DO USUÁRIO CONTRA AGENTES ABRASIVOS, ESCORIANTES, CORTANTES E PERFURANTES, CONTRA AGENTES TÉRMICOS (PEQUENAS CHAMAS, CALOR DE CONTATO, CONVECTIVO, RADIANTE E METAIS FUNDIDOS) E CONTRA AGENTES TÉRMICOS PROVE-NIENTES DE OPERAÇÕES DE SOLDAGENS E PROCESSOS SI-MILARES.</w:t>
            </w:r>
          </w:p>
        </w:tc>
        <w:tc>
          <w:tcPr>
            <w:tcW w:w="1566" w:type="dxa"/>
            <w:shd w:val="clear" w:color="000000" w:fill="FFFFFF"/>
          </w:tcPr>
          <w:p w14:paraId="3561F74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0A584D6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789DACB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4778B392" w14:textId="77777777" w:rsidTr="00955941">
        <w:tblPrEx>
          <w:jc w:val="left"/>
        </w:tblPrEx>
        <w:trPr>
          <w:trHeight w:val="894"/>
        </w:trPr>
        <w:tc>
          <w:tcPr>
            <w:tcW w:w="567" w:type="dxa"/>
            <w:shd w:val="clear" w:color="000000" w:fill="FFFFFF"/>
            <w:noWrap/>
            <w:vAlign w:val="center"/>
            <w:hideMark/>
          </w:tcPr>
          <w:p w14:paraId="4D3DAF1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33</w:t>
            </w:r>
          </w:p>
        </w:tc>
        <w:tc>
          <w:tcPr>
            <w:tcW w:w="634" w:type="dxa"/>
            <w:shd w:val="clear" w:color="000000" w:fill="FFFFFF"/>
            <w:vAlign w:val="center"/>
            <w:hideMark/>
          </w:tcPr>
          <w:p w14:paraId="527281E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2.000</w:t>
            </w:r>
          </w:p>
        </w:tc>
        <w:tc>
          <w:tcPr>
            <w:tcW w:w="920" w:type="dxa"/>
            <w:shd w:val="clear" w:color="000000" w:fill="FFFFFF"/>
            <w:vAlign w:val="center"/>
            <w:hideMark/>
          </w:tcPr>
          <w:p w14:paraId="0DEE93D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4AABB42"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LUVA MISTA RASPA E VAQUETA: </w:t>
            </w:r>
            <w:r w:rsidRPr="00E458DE">
              <w:rPr>
                <w:rFonts w:ascii="Times New Roman" w:eastAsia="Calibri" w:hAnsi="Times New Roman" w:cs="Times New Roman"/>
                <w:kern w:val="0"/>
                <w:sz w:val="16"/>
                <w:szCs w:val="16"/>
                <w14:ligatures w14:val="none"/>
              </w:rPr>
              <w:t>Luva de segurança, confeccionada em vaqueta, reforço interno na palma, tira e reforço embutida entre o polegar e indicador, elástico para ajuste no dorso PROTEÇÃO DAS MÃOS DO USUÁRIO CONTRA AGENTES ABRASIVOS, ESCORI-ANTES, CORTANTES E</w:t>
            </w:r>
            <w:r w:rsidRPr="00E458DE">
              <w:rPr>
                <w:rFonts w:ascii="Times New Roman" w:eastAsia="Calibri" w:hAnsi="Times New Roman" w:cs="Times New Roman"/>
                <w:kern w:val="0"/>
                <w:sz w:val="16"/>
                <w:szCs w:val="16"/>
                <w14:ligatures w14:val="none"/>
              </w:rPr>
              <w:br/>
              <w:t>PERFURANTES.</w:t>
            </w:r>
          </w:p>
        </w:tc>
        <w:tc>
          <w:tcPr>
            <w:tcW w:w="1566" w:type="dxa"/>
            <w:shd w:val="clear" w:color="000000" w:fill="FFFFFF"/>
          </w:tcPr>
          <w:p w14:paraId="74DE9B2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1AF23E1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5A45EBE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2110830A" w14:textId="77777777" w:rsidTr="00955941">
        <w:tblPrEx>
          <w:jc w:val="left"/>
        </w:tblPrEx>
        <w:trPr>
          <w:trHeight w:val="916"/>
        </w:trPr>
        <w:tc>
          <w:tcPr>
            <w:tcW w:w="567" w:type="dxa"/>
            <w:shd w:val="clear" w:color="000000" w:fill="FFFFFF"/>
            <w:noWrap/>
            <w:vAlign w:val="center"/>
            <w:hideMark/>
          </w:tcPr>
          <w:p w14:paraId="7C8DC50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34</w:t>
            </w:r>
          </w:p>
        </w:tc>
        <w:tc>
          <w:tcPr>
            <w:tcW w:w="634" w:type="dxa"/>
            <w:shd w:val="clear" w:color="000000" w:fill="FFFFFF"/>
            <w:vAlign w:val="center"/>
            <w:hideMark/>
          </w:tcPr>
          <w:p w14:paraId="65CC60F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w:t>
            </w:r>
          </w:p>
        </w:tc>
        <w:tc>
          <w:tcPr>
            <w:tcW w:w="920" w:type="dxa"/>
            <w:shd w:val="clear" w:color="000000" w:fill="FFFFFF"/>
            <w:vAlign w:val="center"/>
            <w:hideMark/>
          </w:tcPr>
          <w:p w14:paraId="6CB142F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6761F582"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LUVA NITRILICA VERDE P: </w:t>
            </w:r>
            <w:r w:rsidRPr="00E458DE">
              <w:rPr>
                <w:rFonts w:ascii="Times New Roman" w:eastAsia="Calibri" w:hAnsi="Times New Roman" w:cs="Times New Roman"/>
                <w:b/>
                <w:bCs/>
                <w:kern w:val="0"/>
                <w:sz w:val="16"/>
                <w:szCs w:val="16"/>
                <w14:ligatures w14:val="none"/>
              </w:rPr>
              <w:br w:type="page"/>
            </w:r>
            <w:r w:rsidRPr="00E458DE">
              <w:rPr>
                <w:rFonts w:ascii="Times New Roman" w:eastAsia="Calibri" w:hAnsi="Times New Roman" w:cs="Times New Roman"/>
                <w:kern w:val="0"/>
                <w:sz w:val="16"/>
                <w:szCs w:val="16"/>
                <w14:ligatures w14:val="none"/>
              </w:rPr>
              <w:t>Luva Nitrílica Sem Forro (Amarela, Azul, Verde e Branca) Luva de segurança confeccionada em nitrila, relevo antiderrapante na face palmar e ponta dos dedos PROTEÇÃO DAS MÃOS DO USUÁRIO CONTRA AGENTES ABRASIVOS, COR-TANTES E PERFURANTES E CONTRA AGENTES QUÍMICOS (HIDROCARBONETOS SATURADOS (J), BASES INORGÂNICAS (K), ÁCIDOS ORGÂNICOS (N), BASES ORGÂNICAS (O), PERÓ-XIDOS (P) E ALDEÍDOS (T)), CONTRA UMIDADE PROVENIENTE DE OPERAÇÕES COM</w:t>
            </w:r>
            <w:r w:rsidRPr="00E458DE">
              <w:rPr>
                <w:rFonts w:ascii="Times New Roman" w:eastAsia="Calibri" w:hAnsi="Times New Roman" w:cs="Times New Roman"/>
                <w:kern w:val="0"/>
                <w:sz w:val="16"/>
                <w:szCs w:val="16"/>
                <w14:ligatures w14:val="none"/>
              </w:rPr>
              <w:br w:type="page"/>
              <w:t>O USO DE ÁGUA E CONTRA AGENTES BIOLÓGICOS.</w:t>
            </w:r>
          </w:p>
        </w:tc>
        <w:tc>
          <w:tcPr>
            <w:tcW w:w="1566" w:type="dxa"/>
            <w:shd w:val="clear" w:color="000000" w:fill="FFFFFF"/>
          </w:tcPr>
          <w:p w14:paraId="3414740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0FB4681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170B217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2135D17" w14:textId="77777777" w:rsidTr="00955941">
        <w:tblPrEx>
          <w:jc w:val="left"/>
        </w:tblPrEx>
        <w:trPr>
          <w:trHeight w:val="918"/>
        </w:trPr>
        <w:tc>
          <w:tcPr>
            <w:tcW w:w="567" w:type="dxa"/>
            <w:shd w:val="clear" w:color="000000" w:fill="FFFFFF"/>
            <w:noWrap/>
            <w:vAlign w:val="center"/>
            <w:hideMark/>
          </w:tcPr>
          <w:p w14:paraId="117FED2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35</w:t>
            </w:r>
          </w:p>
        </w:tc>
        <w:tc>
          <w:tcPr>
            <w:tcW w:w="634" w:type="dxa"/>
            <w:shd w:val="clear" w:color="000000" w:fill="FFFFFF"/>
            <w:vAlign w:val="center"/>
            <w:hideMark/>
          </w:tcPr>
          <w:p w14:paraId="73BAA95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w:t>
            </w:r>
          </w:p>
        </w:tc>
        <w:tc>
          <w:tcPr>
            <w:tcW w:w="920" w:type="dxa"/>
            <w:shd w:val="clear" w:color="000000" w:fill="FFFFFF"/>
            <w:vAlign w:val="center"/>
            <w:hideMark/>
          </w:tcPr>
          <w:p w14:paraId="5AFE7DB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7028AD1D"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LUVA NITRILICA VERDE M: </w:t>
            </w:r>
            <w:r w:rsidRPr="00E458DE">
              <w:rPr>
                <w:rFonts w:ascii="Times New Roman" w:eastAsia="Calibri" w:hAnsi="Times New Roman" w:cs="Times New Roman"/>
                <w:kern w:val="0"/>
                <w:sz w:val="16"/>
                <w:szCs w:val="16"/>
                <w14:ligatures w14:val="none"/>
              </w:rPr>
              <w:t>Luva Nitrílica Sem Forro (Amarela, Azul, Verde e Branca) Luva de segurança confeccionada em nitrila, relevo antiderrapante na face palmar e ponta dos dedos. PROTEÇÃO DAS MÃOS DO USUÁRIO CONTRA AGENTES ABRASIVOS, COR-TANTES E PERFURANTES E CONTRA AGENTES QUÍMICOS (HIDROCARBONETOS SATURADOS (J), BASES INORGÂNICAS (K), ÁCIDOS ORGÂNICOS (N), BASES ORGÂNICAS (O), PERÓ-XIDOS (P) E ALDEÍDOS (T)), CONTRA UMIDADE PROVENIENTE DE OPERAÇÕES COM O USO DE ÁGUA E CONTRA AGENTES BIOLÓGICOS.</w:t>
            </w:r>
          </w:p>
        </w:tc>
        <w:tc>
          <w:tcPr>
            <w:tcW w:w="1566" w:type="dxa"/>
            <w:shd w:val="clear" w:color="000000" w:fill="FFFFFF"/>
          </w:tcPr>
          <w:p w14:paraId="63862C1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2D575B0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0B4C1D7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7597E439" w14:textId="77777777" w:rsidTr="00955941">
        <w:tblPrEx>
          <w:jc w:val="left"/>
        </w:tblPrEx>
        <w:trPr>
          <w:trHeight w:val="1542"/>
        </w:trPr>
        <w:tc>
          <w:tcPr>
            <w:tcW w:w="567" w:type="dxa"/>
            <w:shd w:val="clear" w:color="000000" w:fill="FFFFFF"/>
            <w:noWrap/>
            <w:vAlign w:val="center"/>
            <w:hideMark/>
          </w:tcPr>
          <w:p w14:paraId="3BE6DC5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36</w:t>
            </w:r>
          </w:p>
        </w:tc>
        <w:tc>
          <w:tcPr>
            <w:tcW w:w="634" w:type="dxa"/>
            <w:shd w:val="clear" w:color="000000" w:fill="FFFFFF"/>
            <w:vAlign w:val="center"/>
            <w:hideMark/>
          </w:tcPr>
          <w:p w14:paraId="229F330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w:t>
            </w:r>
          </w:p>
        </w:tc>
        <w:tc>
          <w:tcPr>
            <w:tcW w:w="920" w:type="dxa"/>
            <w:shd w:val="clear" w:color="000000" w:fill="FFFFFF"/>
            <w:vAlign w:val="center"/>
            <w:hideMark/>
          </w:tcPr>
          <w:p w14:paraId="50743F1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6A663FA"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LUVA NITRÍLICA, TAMANHO G : </w:t>
            </w:r>
            <w:r w:rsidRPr="00E458DE">
              <w:rPr>
                <w:rFonts w:ascii="Times New Roman" w:eastAsia="Calibri" w:hAnsi="Times New Roman" w:cs="Times New Roman"/>
                <w:kern w:val="0"/>
                <w:sz w:val="16"/>
                <w:szCs w:val="16"/>
                <w14:ligatures w14:val="none"/>
              </w:rPr>
              <w:t>Luva Nitrílica Sem Forro (Amarela, Azul, Verde e Branca) Luva de segurança confeccionada em nitrila, relevo antiderrapante na face palmar e ponta dos dedos PROTEÇÃO DAS MÃOS DO USUÁRIO CONTRA AGENTES ABRASIVOS, CORTANTES E PERFURANTES E CONTRA AGENTES QUÍMICOS (HIDROCARBONETOS SATURADOS (J), BASES INORGÂNICAS (K), ÁCIDOS ORGÂNICOS (N), BASES ORGÂNICAS (O), PERÓXIDOS (P) E ALDEÍDOS (T)), CONTRA UMIDADE PROVE-NIENTE DE OPERAÇÕES COM</w:t>
            </w:r>
            <w:r w:rsidRPr="00E458DE">
              <w:rPr>
                <w:rFonts w:ascii="Times New Roman" w:eastAsia="Calibri" w:hAnsi="Times New Roman" w:cs="Times New Roman"/>
                <w:kern w:val="0"/>
                <w:sz w:val="16"/>
                <w:szCs w:val="16"/>
                <w14:ligatures w14:val="none"/>
              </w:rPr>
              <w:br/>
              <w:t>O USO DE ÁGUA E CONTRA AGENTES BIOLÓGICOS.</w:t>
            </w:r>
          </w:p>
        </w:tc>
        <w:tc>
          <w:tcPr>
            <w:tcW w:w="1566" w:type="dxa"/>
            <w:shd w:val="clear" w:color="000000" w:fill="FFFFFF"/>
          </w:tcPr>
          <w:p w14:paraId="08562DE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D2B1C8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29F34B2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2EEDCA6F" w14:textId="77777777" w:rsidTr="00955941">
        <w:tblPrEx>
          <w:jc w:val="left"/>
        </w:tblPrEx>
        <w:trPr>
          <w:trHeight w:val="742"/>
        </w:trPr>
        <w:tc>
          <w:tcPr>
            <w:tcW w:w="567" w:type="dxa"/>
            <w:shd w:val="clear" w:color="000000" w:fill="FFFFFF"/>
            <w:noWrap/>
            <w:vAlign w:val="center"/>
            <w:hideMark/>
          </w:tcPr>
          <w:p w14:paraId="5F1B479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lastRenderedPageBreak/>
              <w:t>37</w:t>
            </w:r>
          </w:p>
        </w:tc>
        <w:tc>
          <w:tcPr>
            <w:tcW w:w="634" w:type="dxa"/>
            <w:shd w:val="clear" w:color="000000" w:fill="FFFFFF"/>
            <w:vAlign w:val="center"/>
            <w:hideMark/>
          </w:tcPr>
          <w:p w14:paraId="3496EA8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w:t>
            </w:r>
          </w:p>
        </w:tc>
        <w:tc>
          <w:tcPr>
            <w:tcW w:w="920" w:type="dxa"/>
            <w:shd w:val="clear" w:color="000000" w:fill="FFFFFF"/>
            <w:vAlign w:val="center"/>
            <w:hideMark/>
          </w:tcPr>
          <w:p w14:paraId="1CB072D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3831AF17"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LUVA NITRILON TAM 9 COR VERDE: </w:t>
            </w:r>
            <w:r w:rsidRPr="00E458DE">
              <w:rPr>
                <w:rFonts w:ascii="Times New Roman" w:eastAsia="Calibri" w:hAnsi="Times New Roman" w:cs="Times New Roman"/>
                <w:kern w:val="0"/>
                <w:sz w:val="16"/>
                <w:szCs w:val="16"/>
                <w14:ligatures w14:val="none"/>
              </w:rPr>
              <w:t>Luva de segurança confeccionada em suporte têxtil com revestimento em látex natural corrugado na face palmar, dedos e dorso em 3/4, punho em elástico com acabamento em overloque PROTEÇÃO DAS MÃOS DO USUÁRIO CONTRA AGENTES ABRASIVOS, ESCORIANTES, CORTANTES E PERFURANTES E CONTRA</w:t>
            </w:r>
            <w:r w:rsidRPr="00E458DE">
              <w:rPr>
                <w:rFonts w:ascii="Times New Roman" w:eastAsia="Calibri" w:hAnsi="Times New Roman" w:cs="Times New Roman"/>
                <w:kern w:val="0"/>
                <w:sz w:val="16"/>
                <w:szCs w:val="16"/>
                <w14:ligatures w14:val="none"/>
              </w:rPr>
              <w:br/>
              <w:t>AGENTES TÉRMICOS (CALOR DE CONTATO).</w:t>
            </w:r>
          </w:p>
        </w:tc>
        <w:tc>
          <w:tcPr>
            <w:tcW w:w="1566" w:type="dxa"/>
            <w:shd w:val="clear" w:color="000000" w:fill="FFFFFF"/>
          </w:tcPr>
          <w:p w14:paraId="6516E62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A88A6C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27742CF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8AF905D" w14:textId="77777777" w:rsidTr="00955941">
        <w:tblPrEx>
          <w:jc w:val="left"/>
        </w:tblPrEx>
        <w:trPr>
          <w:trHeight w:val="710"/>
        </w:trPr>
        <w:tc>
          <w:tcPr>
            <w:tcW w:w="567" w:type="dxa"/>
            <w:shd w:val="clear" w:color="000000" w:fill="FFFFFF"/>
            <w:noWrap/>
            <w:vAlign w:val="center"/>
            <w:hideMark/>
          </w:tcPr>
          <w:p w14:paraId="737BE1D5"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38</w:t>
            </w:r>
          </w:p>
        </w:tc>
        <w:tc>
          <w:tcPr>
            <w:tcW w:w="634" w:type="dxa"/>
            <w:shd w:val="clear" w:color="000000" w:fill="FFFFFF"/>
            <w:vAlign w:val="center"/>
            <w:hideMark/>
          </w:tcPr>
          <w:p w14:paraId="72939C9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w:t>
            </w:r>
          </w:p>
        </w:tc>
        <w:tc>
          <w:tcPr>
            <w:tcW w:w="920" w:type="dxa"/>
            <w:shd w:val="clear" w:color="000000" w:fill="FFFFFF"/>
            <w:vAlign w:val="center"/>
            <w:hideMark/>
          </w:tcPr>
          <w:p w14:paraId="23EB429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3659C4E"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LUVA PIGMENTADA: </w:t>
            </w:r>
            <w:r w:rsidRPr="00E458DE">
              <w:rPr>
                <w:rFonts w:ascii="Times New Roman" w:eastAsia="Calibri" w:hAnsi="Times New Roman" w:cs="Times New Roman"/>
                <w:b/>
                <w:bCs/>
                <w:kern w:val="0"/>
                <w:sz w:val="16"/>
                <w:szCs w:val="16"/>
                <w14:ligatures w14:val="none"/>
              </w:rPr>
              <w:br w:type="page"/>
            </w:r>
            <w:r w:rsidRPr="00E458DE">
              <w:rPr>
                <w:rFonts w:ascii="Times New Roman" w:eastAsia="Calibri" w:hAnsi="Times New Roman" w:cs="Times New Roman"/>
                <w:kern w:val="0"/>
                <w:sz w:val="16"/>
                <w:szCs w:val="16"/>
                <w14:ligatures w14:val="none"/>
              </w:rPr>
              <w:t>Luva de segurança tricotada em fibras naturais e fibras sintéticas, 7 gauge, pigmentos em PVC na palma, punho com fibras elásticas e acabamento em fibras sintéticas. PROTEÇÃO DAS MÃOS DO USUÁRIO CONTRA AGENTES ABRASIVOS, ESCORI-ANTES, CORTANTES E</w:t>
            </w:r>
            <w:r w:rsidRPr="00E458DE">
              <w:rPr>
                <w:rFonts w:ascii="Times New Roman" w:eastAsia="Calibri" w:hAnsi="Times New Roman" w:cs="Times New Roman"/>
                <w:kern w:val="0"/>
                <w:sz w:val="16"/>
                <w:szCs w:val="16"/>
                <w14:ligatures w14:val="none"/>
              </w:rPr>
              <w:br w:type="page"/>
              <w:t>PERFURANTES.</w:t>
            </w:r>
          </w:p>
        </w:tc>
        <w:tc>
          <w:tcPr>
            <w:tcW w:w="1566" w:type="dxa"/>
            <w:shd w:val="clear" w:color="000000" w:fill="FFFFFF"/>
          </w:tcPr>
          <w:p w14:paraId="3C2A17D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5E1026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1425C97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5EFA495C" w14:textId="77777777" w:rsidTr="00955941">
        <w:tblPrEx>
          <w:jc w:val="left"/>
        </w:tblPrEx>
        <w:trPr>
          <w:trHeight w:val="1330"/>
        </w:trPr>
        <w:tc>
          <w:tcPr>
            <w:tcW w:w="567" w:type="dxa"/>
            <w:shd w:val="clear" w:color="000000" w:fill="FFFFFF"/>
            <w:noWrap/>
            <w:vAlign w:val="center"/>
            <w:hideMark/>
          </w:tcPr>
          <w:p w14:paraId="5241EBF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39</w:t>
            </w:r>
          </w:p>
        </w:tc>
        <w:tc>
          <w:tcPr>
            <w:tcW w:w="634" w:type="dxa"/>
            <w:shd w:val="clear" w:color="000000" w:fill="FFFFFF"/>
            <w:vAlign w:val="center"/>
            <w:hideMark/>
          </w:tcPr>
          <w:p w14:paraId="46074F8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1.000</w:t>
            </w:r>
          </w:p>
        </w:tc>
        <w:tc>
          <w:tcPr>
            <w:tcW w:w="920" w:type="dxa"/>
            <w:shd w:val="clear" w:color="000000" w:fill="FFFFFF"/>
            <w:vAlign w:val="center"/>
            <w:hideMark/>
          </w:tcPr>
          <w:p w14:paraId="2183E41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5BD1F03D"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MÁSCARA CONTRA POEIRA PFF1: </w:t>
            </w:r>
            <w:r w:rsidRPr="00E458DE">
              <w:rPr>
                <w:rFonts w:ascii="Times New Roman" w:eastAsia="Calibri" w:hAnsi="Times New Roman" w:cs="Times New Roman"/>
                <w:kern w:val="0"/>
                <w:sz w:val="16"/>
                <w:szCs w:val="16"/>
                <w14:ligatures w14:val="none"/>
              </w:rPr>
              <w:t>Respirador purificador de ar tipo peças semifacial filtrante para partículas PFF1, classe S, confeccionada em quatro camadas, sendo: camada externa de fibra sintética de polipropileno; camada meio de fibras sintética estrutural; camada filtrante de fibra sintética com tratamento eletrostático, camada interna de fibra sintética de contato facial. Com tirantes de cabeça de elástico para sustentação da peça facial, tira metálica para ajuste sobre o septo nasal e válvula de exalação.</w:t>
            </w:r>
          </w:p>
        </w:tc>
        <w:tc>
          <w:tcPr>
            <w:tcW w:w="1566" w:type="dxa"/>
            <w:shd w:val="clear" w:color="000000" w:fill="FFFFFF"/>
          </w:tcPr>
          <w:p w14:paraId="1FFA429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5EDA041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6CDC6AC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16404087" w14:textId="77777777" w:rsidTr="00955941">
        <w:tblPrEx>
          <w:jc w:val="left"/>
        </w:tblPrEx>
        <w:trPr>
          <w:trHeight w:val="1513"/>
        </w:trPr>
        <w:tc>
          <w:tcPr>
            <w:tcW w:w="567" w:type="dxa"/>
            <w:shd w:val="clear" w:color="000000" w:fill="FFFFFF"/>
            <w:noWrap/>
            <w:vAlign w:val="center"/>
            <w:hideMark/>
          </w:tcPr>
          <w:p w14:paraId="42DD373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40</w:t>
            </w:r>
          </w:p>
        </w:tc>
        <w:tc>
          <w:tcPr>
            <w:tcW w:w="634" w:type="dxa"/>
            <w:shd w:val="clear" w:color="000000" w:fill="FFFFFF"/>
            <w:vAlign w:val="center"/>
            <w:hideMark/>
          </w:tcPr>
          <w:p w14:paraId="3B9D4A2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w:t>
            </w:r>
          </w:p>
        </w:tc>
        <w:tc>
          <w:tcPr>
            <w:tcW w:w="920" w:type="dxa"/>
            <w:shd w:val="clear" w:color="000000" w:fill="FFFFFF"/>
            <w:vAlign w:val="center"/>
            <w:hideMark/>
          </w:tcPr>
          <w:p w14:paraId="1C325A9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52CB0576"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OCULOS DE PROTEÇÃO LENTE ESCURA: </w:t>
            </w:r>
            <w:r w:rsidRPr="00E458DE">
              <w:rPr>
                <w:rFonts w:ascii="Times New Roman" w:eastAsia="Calibri" w:hAnsi="Times New Roman" w:cs="Times New Roman"/>
                <w:kern w:val="0"/>
                <w:sz w:val="16"/>
                <w:szCs w:val="16"/>
                <w14:ligatures w14:val="none"/>
              </w:rPr>
              <w:t>É ideal para profissionais que trabalham sob o sol, como eletricistas, serralheiros, pedreiros e arquitetos, mas também é perfeito para quem gosta de aproveitar a praia com a proteção adequada. Feito de policarbonato resistente, estes óculos de proteção oferece uma barreira sólida contra os raios UV, garantindo a segurança dos seus olhos. O modelo é versátil e estiloso, combinando perfeitamente com qualquer roupa de trabalho ou traje de praia. Além disso, o design fumê adiciona um toque de sofisticação, tornando-o uma peça de moda funcional. O tratamento de vidro de proteção UV é uma característica essencial deste produto. Com a proteção UV400, você pode ter certeza de que seus olhos estão protegidos contra os raios solares prejudiciais. Este é um recurso indispensável para quem trabalha ao ar livre ou gosta de passar tempo sob o sol.</w:t>
            </w:r>
          </w:p>
        </w:tc>
        <w:tc>
          <w:tcPr>
            <w:tcW w:w="1566" w:type="dxa"/>
            <w:shd w:val="clear" w:color="000000" w:fill="FFFFFF"/>
          </w:tcPr>
          <w:p w14:paraId="519D643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1E19B45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5B2785A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70EF193E" w14:textId="77777777" w:rsidTr="00955941">
        <w:tblPrEx>
          <w:jc w:val="left"/>
        </w:tblPrEx>
        <w:trPr>
          <w:trHeight w:val="926"/>
        </w:trPr>
        <w:tc>
          <w:tcPr>
            <w:tcW w:w="567" w:type="dxa"/>
            <w:shd w:val="clear" w:color="000000" w:fill="FFFFFF"/>
            <w:noWrap/>
            <w:vAlign w:val="center"/>
            <w:hideMark/>
          </w:tcPr>
          <w:p w14:paraId="39F8262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41</w:t>
            </w:r>
          </w:p>
        </w:tc>
        <w:tc>
          <w:tcPr>
            <w:tcW w:w="634" w:type="dxa"/>
            <w:shd w:val="clear" w:color="000000" w:fill="FFFFFF"/>
            <w:vAlign w:val="center"/>
            <w:hideMark/>
          </w:tcPr>
          <w:p w14:paraId="7FDB847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400</w:t>
            </w:r>
          </w:p>
        </w:tc>
        <w:tc>
          <w:tcPr>
            <w:tcW w:w="920" w:type="dxa"/>
            <w:shd w:val="clear" w:color="000000" w:fill="FFFFFF"/>
            <w:vAlign w:val="center"/>
            <w:hideMark/>
          </w:tcPr>
          <w:p w14:paraId="2375F08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7E99F58F"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OCULOS DE PROTEÇÃO INDIVIDUAL INCOLOR: </w:t>
            </w:r>
            <w:r w:rsidRPr="00E458DE">
              <w:rPr>
                <w:rFonts w:ascii="Times New Roman" w:eastAsia="Calibri" w:hAnsi="Times New Roman" w:cs="Times New Roman"/>
                <w:kern w:val="0"/>
                <w:sz w:val="16"/>
                <w:szCs w:val="16"/>
                <w14:ligatures w14:val="none"/>
              </w:rPr>
              <w:t>É ideal para profissionais que trabalham como eletricistas, serralheiros, pedreiros e arquitetos, Feito de policarbonato resistente, estes óculos de proteção. O tratamento de vidro de proteção UV é uma característica essencial deste produto protegidos contra os raios solares prejudiciais. Este é um recurso indispensável para quem trabalha ao ar livre.</w:t>
            </w:r>
          </w:p>
        </w:tc>
        <w:tc>
          <w:tcPr>
            <w:tcW w:w="1566" w:type="dxa"/>
            <w:shd w:val="clear" w:color="000000" w:fill="FFFFFF"/>
          </w:tcPr>
          <w:p w14:paraId="736E72D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F37D68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4C2CE23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45A75C1E" w14:textId="77777777" w:rsidTr="00955941">
        <w:tblPrEx>
          <w:jc w:val="left"/>
        </w:tblPrEx>
        <w:trPr>
          <w:trHeight w:val="772"/>
        </w:trPr>
        <w:tc>
          <w:tcPr>
            <w:tcW w:w="567" w:type="dxa"/>
            <w:shd w:val="clear" w:color="000000" w:fill="FFFFFF"/>
            <w:noWrap/>
            <w:vAlign w:val="center"/>
            <w:hideMark/>
          </w:tcPr>
          <w:p w14:paraId="1FA8416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42</w:t>
            </w:r>
          </w:p>
        </w:tc>
        <w:tc>
          <w:tcPr>
            <w:tcW w:w="634" w:type="dxa"/>
            <w:shd w:val="clear" w:color="000000" w:fill="FFFFFF"/>
            <w:vAlign w:val="center"/>
            <w:hideMark/>
          </w:tcPr>
          <w:p w14:paraId="14E108C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50</w:t>
            </w:r>
          </w:p>
        </w:tc>
        <w:tc>
          <w:tcPr>
            <w:tcW w:w="920" w:type="dxa"/>
            <w:shd w:val="clear" w:color="000000" w:fill="FFFFFF"/>
            <w:vAlign w:val="center"/>
            <w:hideMark/>
          </w:tcPr>
          <w:p w14:paraId="181A41F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42605BE5"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ÓCULOS DE SEGURANÇA AMPLA VISÃO CONTRA PARTICULAS</w:t>
            </w:r>
            <w:r w:rsidRPr="00E458DE">
              <w:rPr>
                <w:rFonts w:ascii="Times New Roman" w:eastAsia="Calibri" w:hAnsi="Times New Roman" w:cs="Times New Roman"/>
                <w:b/>
                <w:bCs/>
                <w:kern w:val="0"/>
                <w:sz w:val="16"/>
                <w:szCs w:val="16"/>
                <w14:ligatures w14:val="none"/>
              </w:rPr>
              <w:br w:type="page"/>
              <w:t xml:space="preserve">DE ESMERIL: </w:t>
            </w:r>
            <w:r w:rsidRPr="00E458DE">
              <w:rPr>
                <w:rFonts w:ascii="Times New Roman" w:eastAsia="Calibri" w:hAnsi="Times New Roman" w:cs="Times New Roman"/>
                <w:b/>
                <w:bCs/>
                <w:kern w:val="0"/>
                <w:sz w:val="16"/>
                <w:szCs w:val="16"/>
                <w14:ligatures w14:val="none"/>
              </w:rPr>
              <w:br w:type="page"/>
            </w:r>
            <w:r w:rsidRPr="00E458DE">
              <w:rPr>
                <w:rFonts w:ascii="Times New Roman" w:eastAsia="Calibri" w:hAnsi="Times New Roman" w:cs="Times New Roman"/>
                <w:kern w:val="0"/>
                <w:sz w:val="16"/>
                <w:szCs w:val="16"/>
                <w14:ligatures w14:val="none"/>
              </w:rPr>
              <w:t>Óculos de segurança modelo ampla visão constituído de armação confeccionada em uma única peça de PVC flexível na cor cinza transparente com sistema de ventilação indireta composto de oito fendas localizados na parte superior e dez na parte inferior da armação, tirante elástico de tecido sintético preto com branco para ajuste à face do usuário e visor de policarbonato disponível nas cores</w:t>
            </w:r>
            <w:r w:rsidRPr="00E458DE">
              <w:rPr>
                <w:rFonts w:ascii="Times New Roman" w:eastAsia="Calibri" w:hAnsi="Times New Roman" w:cs="Times New Roman"/>
                <w:kern w:val="0"/>
                <w:sz w:val="16"/>
                <w:szCs w:val="16"/>
                <w14:ligatures w14:val="none"/>
              </w:rPr>
              <w:br w:type="page"/>
              <w:t>incolor e cinza. O modelo cobre toda a região em torno dos olhos do usuário.</w:t>
            </w:r>
          </w:p>
        </w:tc>
        <w:tc>
          <w:tcPr>
            <w:tcW w:w="1566" w:type="dxa"/>
            <w:shd w:val="clear" w:color="000000" w:fill="FFFFFF"/>
          </w:tcPr>
          <w:p w14:paraId="05B23384" w14:textId="77777777" w:rsidR="00E458DE" w:rsidRPr="00E458DE" w:rsidRDefault="00E458DE" w:rsidP="00E458DE">
            <w:pPr>
              <w:tabs>
                <w:tab w:val="center" w:pos="636"/>
              </w:tabs>
              <w:spacing w:after="0" w:line="240" w:lineRule="auto"/>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206F01D5" w14:textId="77777777" w:rsidR="00E458DE" w:rsidRPr="00E458DE" w:rsidRDefault="00E458DE" w:rsidP="00E458DE">
            <w:pPr>
              <w:tabs>
                <w:tab w:val="center" w:pos="636"/>
              </w:tabs>
              <w:spacing w:after="0" w:line="240" w:lineRule="auto"/>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5DA608A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632EEBE7" w14:textId="77777777" w:rsidTr="00955941">
        <w:tblPrEx>
          <w:jc w:val="left"/>
        </w:tblPrEx>
        <w:trPr>
          <w:trHeight w:val="1174"/>
        </w:trPr>
        <w:tc>
          <w:tcPr>
            <w:tcW w:w="567" w:type="dxa"/>
            <w:shd w:val="clear" w:color="000000" w:fill="FFFFFF"/>
            <w:noWrap/>
            <w:vAlign w:val="center"/>
            <w:hideMark/>
          </w:tcPr>
          <w:p w14:paraId="4085B62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43</w:t>
            </w:r>
          </w:p>
        </w:tc>
        <w:tc>
          <w:tcPr>
            <w:tcW w:w="634" w:type="dxa"/>
            <w:shd w:val="clear" w:color="000000" w:fill="FFFFFF"/>
            <w:vAlign w:val="center"/>
            <w:hideMark/>
          </w:tcPr>
          <w:p w14:paraId="64A8D18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w:t>
            </w:r>
          </w:p>
        </w:tc>
        <w:tc>
          <w:tcPr>
            <w:tcW w:w="920" w:type="dxa"/>
            <w:shd w:val="clear" w:color="000000" w:fill="FFFFFF"/>
            <w:vAlign w:val="center"/>
            <w:hideMark/>
          </w:tcPr>
          <w:p w14:paraId="3B7BE59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B23A3C1"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PERNEIRA CANELEIRA 3 TALAS PVC: </w:t>
            </w:r>
            <w:r w:rsidRPr="00E458DE">
              <w:rPr>
                <w:rFonts w:ascii="Times New Roman" w:eastAsia="Calibri" w:hAnsi="Times New Roman" w:cs="Times New Roman"/>
                <w:kern w:val="0"/>
                <w:sz w:val="16"/>
                <w:szCs w:val="16"/>
                <w14:ligatures w14:val="none"/>
              </w:rPr>
              <w:t>Perneira de segurança com cobertura até os tornozelos, confeccionada com 3 talas de PP, sem ou com elástico de 30mm na parte interna, com 2 camadas de tecido Val-leg; sem ou com metatarso em PP, sem ou com Joelheira com proteção de PP, sem ou com fecho plástico traseiro na parte da joelheira. Composição do tecido: Resina de PVC (40%), Carbonato de Cálcio (30%), DOP (óleo plastificante 25%), Pigmentos Termoplásticos (3%), Estabilizantes (base de Zinco 2%) + Manta Termofixada de poliéster. Utiliza linha de poliamida em costura reta Simples. Sem forro, com ou sem faixa retro refletiva. Fechamento em Velcro, sem ou com 2 fechos de engate na parte externa.</w:t>
            </w:r>
          </w:p>
        </w:tc>
        <w:tc>
          <w:tcPr>
            <w:tcW w:w="1566" w:type="dxa"/>
            <w:shd w:val="clear" w:color="000000" w:fill="FFFFFF"/>
          </w:tcPr>
          <w:p w14:paraId="414DEB0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53EED3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3A1F709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408493CA" w14:textId="77777777" w:rsidTr="00955941">
        <w:tblPrEx>
          <w:jc w:val="left"/>
        </w:tblPrEx>
        <w:trPr>
          <w:trHeight w:val="712"/>
        </w:trPr>
        <w:tc>
          <w:tcPr>
            <w:tcW w:w="567" w:type="dxa"/>
            <w:shd w:val="clear" w:color="000000" w:fill="FFFFFF"/>
            <w:noWrap/>
            <w:vAlign w:val="center"/>
            <w:hideMark/>
          </w:tcPr>
          <w:p w14:paraId="1A1CECB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44</w:t>
            </w:r>
          </w:p>
        </w:tc>
        <w:tc>
          <w:tcPr>
            <w:tcW w:w="634" w:type="dxa"/>
            <w:shd w:val="clear" w:color="000000" w:fill="FFFFFF"/>
            <w:vAlign w:val="center"/>
            <w:hideMark/>
          </w:tcPr>
          <w:p w14:paraId="62B1DC4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w:t>
            </w:r>
          </w:p>
        </w:tc>
        <w:tc>
          <w:tcPr>
            <w:tcW w:w="920" w:type="dxa"/>
            <w:shd w:val="clear" w:color="000000" w:fill="FFFFFF"/>
            <w:vAlign w:val="center"/>
            <w:hideMark/>
          </w:tcPr>
          <w:p w14:paraId="5C5B972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40C2C8CD"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CINTO PARA ROÇADEIRA DE OMBRO DUPLO: </w:t>
            </w:r>
            <w:r w:rsidRPr="00E458DE">
              <w:rPr>
                <w:rFonts w:ascii="Times New Roman" w:eastAsia="Calibri" w:hAnsi="Times New Roman" w:cs="Times New Roman"/>
                <w:kern w:val="0"/>
                <w:sz w:val="16"/>
                <w:szCs w:val="16"/>
                <w14:ligatures w14:val="none"/>
              </w:rPr>
              <w:t xml:space="preserve">O cinto duplo para roçadeiras é confeccionado em nylon de alta performance, projetado para oferecer resistência e conforto durante o uso. Seu design tipo colete distribui o peso do equipamento entre os ombros e costas, minimizando </w:t>
            </w:r>
            <w:r w:rsidRPr="00E458DE">
              <w:rPr>
                <w:rFonts w:ascii="Times New Roman" w:eastAsia="Calibri" w:hAnsi="Times New Roman" w:cs="Times New Roman"/>
                <w:kern w:val="0"/>
                <w:sz w:val="16"/>
                <w:szCs w:val="16"/>
                <w14:ligatures w14:val="none"/>
              </w:rPr>
              <w:lastRenderedPageBreak/>
              <w:t>a pressão nos ombros do usuário. Equipado com ombreiras e tiras ajustáveis, o cinto proporciona um encaixe seguro e confortável, enquanto o gancho metálico inovador garante que o equipamento permaneça fixo.</w:t>
            </w:r>
          </w:p>
        </w:tc>
        <w:tc>
          <w:tcPr>
            <w:tcW w:w="1566" w:type="dxa"/>
            <w:shd w:val="clear" w:color="000000" w:fill="FFFFFF"/>
          </w:tcPr>
          <w:p w14:paraId="0B9E303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4EABD23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30AB8E7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13258CA5" w14:textId="77777777" w:rsidTr="00955941">
        <w:tblPrEx>
          <w:jc w:val="left"/>
        </w:tblPrEx>
        <w:trPr>
          <w:trHeight w:val="490"/>
        </w:trPr>
        <w:tc>
          <w:tcPr>
            <w:tcW w:w="567" w:type="dxa"/>
            <w:shd w:val="clear" w:color="000000" w:fill="FFFFFF"/>
            <w:noWrap/>
            <w:vAlign w:val="center"/>
            <w:hideMark/>
          </w:tcPr>
          <w:p w14:paraId="3926873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lastRenderedPageBreak/>
              <w:t>45</w:t>
            </w:r>
          </w:p>
        </w:tc>
        <w:tc>
          <w:tcPr>
            <w:tcW w:w="634" w:type="dxa"/>
            <w:shd w:val="clear" w:color="000000" w:fill="FFFFFF"/>
            <w:vAlign w:val="center"/>
            <w:hideMark/>
          </w:tcPr>
          <w:p w14:paraId="161D68B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w:t>
            </w:r>
          </w:p>
        </w:tc>
        <w:tc>
          <w:tcPr>
            <w:tcW w:w="920" w:type="dxa"/>
            <w:shd w:val="clear" w:color="000000" w:fill="FFFFFF"/>
            <w:vAlign w:val="center"/>
            <w:hideMark/>
          </w:tcPr>
          <w:p w14:paraId="0146653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04A5755A"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ANCINHO CURVO PESADO COM 3,75 MM DE ESPESSURA,14 DENTES: </w:t>
            </w:r>
            <w:r w:rsidRPr="00E458DE">
              <w:rPr>
                <w:rFonts w:ascii="Times New Roman" w:eastAsia="Calibri" w:hAnsi="Times New Roman" w:cs="Times New Roman"/>
                <w:kern w:val="0"/>
                <w:sz w:val="16"/>
                <w:szCs w:val="16"/>
                <w14:ligatures w14:val="none"/>
              </w:rPr>
              <w:t>O Ancinho Tramontina tem um papel importante na preparação do solo, pois ele é uma ferramenta perfeita para arar e limpar a terra e remover detritos; Robusto e resistente, é ideal para qualquer tipo de terreno; O ancinho é temperado em todo o corpo da peça, proporcionando maior resistência e menor desgaste durante o uso; Fabricado em aço carbono especial de alta qualidade; Possui 3,75 mm de espessura; Possui 14 dentes; Possui olho de 29 mm de diâmetro; Recebe pintura eletrostática a pó, que tem uma melhor apresentação visual e maior proteção contra oxidação; O cabo de 145 cm desta ferramenta, além de possuir ótima resistência, é produzido com madeira de origem renovável; Cabo com acabamento envernizado, para um melhor acabamento e apresentação do produto; Altura: 92mm; Largura: 347mm; Comprimento: 1.498mm; Peso: 1,035kg;</w:t>
            </w:r>
          </w:p>
        </w:tc>
        <w:tc>
          <w:tcPr>
            <w:tcW w:w="1566" w:type="dxa"/>
            <w:shd w:val="clear" w:color="000000" w:fill="FFFFFF"/>
          </w:tcPr>
          <w:p w14:paraId="5A93C20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r w:rsidRPr="00E458DE">
              <w:rPr>
                <w:rFonts w:ascii="Times New Roman" w:eastAsia="Calibri" w:hAnsi="Times New Roman" w:cs="Times New Roman"/>
                <w:color w:val="000000"/>
                <w:kern w:val="0"/>
                <w:sz w:val="16"/>
                <w:szCs w:val="16"/>
                <w14:ligatures w14:val="none"/>
              </w:rPr>
              <w:t xml:space="preserve"> </w:t>
            </w:r>
          </w:p>
        </w:tc>
        <w:tc>
          <w:tcPr>
            <w:tcW w:w="1446" w:type="dxa"/>
            <w:shd w:val="clear" w:color="000000" w:fill="FFFFFF"/>
            <w:vAlign w:val="center"/>
          </w:tcPr>
          <w:p w14:paraId="7187850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770843F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4656B0CC" w14:textId="77777777" w:rsidTr="00955941">
        <w:tblPrEx>
          <w:jc w:val="left"/>
        </w:tblPrEx>
        <w:trPr>
          <w:trHeight w:val="985"/>
        </w:trPr>
        <w:tc>
          <w:tcPr>
            <w:tcW w:w="567" w:type="dxa"/>
            <w:shd w:val="clear" w:color="000000" w:fill="FFFFFF"/>
            <w:noWrap/>
            <w:vAlign w:val="center"/>
            <w:hideMark/>
          </w:tcPr>
          <w:p w14:paraId="229144E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46</w:t>
            </w:r>
          </w:p>
        </w:tc>
        <w:tc>
          <w:tcPr>
            <w:tcW w:w="634" w:type="dxa"/>
            <w:shd w:val="clear" w:color="000000" w:fill="FFFFFF"/>
            <w:vAlign w:val="center"/>
            <w:hideMark/>
          </w:tcPr>
          <w:p w14:paraId="3A0DE74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300</w:t>
            </w:r>
          </w:p>
        </w:tc>
        <w:tc>
          <w:tcPr>
            <w:tcW w:w="920" w:type="dxa"/>
            <w:shd w:val="clear" w:color="000000" w:fill="FFFFFF"/>
            <w:vAlign w:val="center"/>
            <w:hideMark/>
          </w:tcPr>
          <w:p w14:paraId="426F5F7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45AD7686"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CABO DE MADEIRA P/ ENXADA: </w:t>
            </w:r>
            <w:r w:rsidRPr="00E458DE">
              <w:rPr>
                <w:rFonts w:ascii="Times New Roman" w:eastAsia="Calibri" w:hAnsi="Times New Roman" w:cs="Times New Roman"/>
                <w:b/>
                <w:bCs/>
                <w:kern w:val="0"/>
                <w:sz w:val="16"/>
                <w:szCs w:val="16"/>
                <w14:ligatures w14:val="none"/>
              </w:rPr>
              <w:br w:type="page"/>
            </w:r>
            <w:r w:rsidRPr="00E458DE">
              <w:rPr>
                <w:rFonts w:ascii="Times New Roman" w:eastAsia="Calibri" w:hAnsi="Times New Roman" w:cs="Times New Roman"/>
                <w:kern w:val="0"/>
                <w:sz w:val="16"/>
                <w:szCs w:val="16"/>
                <w14:ligatures w14:val="none"/>
              </w:rPr>
              <w:t>O Cabo Redondo para Enxada de Madeira 145 cm. Ele é produzido madeira renovável, matéria-prima que lhe garante maior resistência e durabilidade. Seu sistema de inacabamento com bucha plástica fornece uma perfeita fixação, evitando que os cabos se soltem durante o uso. Comprimento: 1.454 mm, Largura: 43 mm, Altura: 43 mm, Peso: 1,08kg</w:t>
            </w:r>
          </w:p>
        </w:tc>
        <w:tc>
          <w:tcPr>
            <w:tcW w:w="1566" w:type="dxa"/>
            <w:shd w:val="clear" w:color="000000" w:fill="FFFFFF"/>
          </w:tcPr>
          <w:p w14:paraId="2AA8D1E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2989D2A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27641A6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7BB1A7C8" w14:textId="77777777" w:rsidTr="00955941">
        <w:tblPrEx>
          <w:jc w:val="left"/>
        </w:tblPrEx>
        <w:trPr>
          <w:trHeight w:val="384"/>
        </w:trPr>
        <w:tc>
          <w:tcPr>
            <w:tcW w:w="567" w:type="dxa"/>
            <w:shd w:val="clear" w:color="000000" w:fill="FFFFFF"/>
            <w:noWrap/>
            <w:vAlign w:val="center"/>
            <w:hideMark/>
          </w:tcPr>
          <w:p w14:paraId="06C95CD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47</w:t>
            </w:r>
          </w:p>
        </w:tc>
        <w:tc>
          <w:tcPr>
            <w:tcW w:w="634" w:type="dxa"/>
            <w:shd w:val="clear" w:color="000000" w:fill="FFFFFF"/>
            <w:vAlign w:val="center"/>
            <w:hideMark/>
          </w:tcPr>
          <w:p w14:paraId="75FBC965"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60</w:t>
            </w:r>
          </w:p>
        </w:tc>
        <w:tc>
          <w:tcPr>
            <w:tcW w:w="920" w:type="dxa"/>
            <w:shd w:val="clear" w:color="000000" w:fill="FFFFFF"/>
            <w:vAlign w:val="center"/>
            <w:hideMark/>
          </w:tcPr>
          <w:p w14:paraId="576A1C5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CCEA1DB"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CARRINHO DE MÃO, CAÇAMBA EM AÇO CHASSI REFORÇADO, 1.20 MM C PNEU MACIÇO - CHAPA N° 18: </w:t>
            </w:r>
            <w:r w:rsidRPr="00E458DE">
              <w:rPr>
                <w:rFonts w:ascii="Times New Roman" w:eastAsia="Calibri" w:hAnsi="Times New Roman" w:cs="Times New Roman"/>
                <w:kern w:val="0"/>
                <w:sz w:val="16"/>
                <w:szCs w:val="16"/>
                <w14:ligatures w14:val="none"/>
              </w:rPr>
              <w:t>Carrinho de mão chapa 18 reforçado para atender a demanda de clientes e consumidores com produtos de qualidade superior, robusta e desenvolvida para suportar as condições de trabalho de qualquer tipo de obra. Caçamba em aço, chapa 18 com solda contínua e resistente (mig) com capacidade de 60 litros de material líquido e 75 litros a seco. Possui também varal ergonômico com punho plástico conferindo mais conforto e segurança ao operador. Ideal para transporte de cargas, entulhos, materiais de construção, etc. Capacidade: 60L, Pneu: maciço, Chapa: 18.</w:t>
            </w:r>
          </w:p>
        </w:tc>
        <w:tc>
          <w:tcPr>
            <w:tcW w:w="1566" w:type="dxa"/>
            <w:shd w:val="clear" w:color="000000" w:fill="FFFFFF"/>
          </w:tcPr>
          <w:p w14:paraId="3E241D6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0A8815B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21B6C50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4EE24A53" w14:textId="77777777" w:rsidTr="00955941">
        <w:tblPrEx>
          <w:jc w:val="left"/>
        </w:tblPrEx>
        <w:trPr>
          <w:trHeight w:val="938"/>
        </w:trPr>
        <w:tc>
          <w:tcPr>
            <w:tcW w:w="567" w:type="dxa"/>
            <w:shd w:val="clear" w:color="000000" w:fill="FFFFFF"/>
            <w:noWrap/>
            <w:vAlign w:val="center"/>
            <w:hideMark/>
          </w:tcPr>
          <w:p w14:paraId="697EA8B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48</w:t>
            </w:r>
          </w:p>
        </w:tc>
        <w:tc>
          <w:tcPr>
            <w:tcW w:w="634" w:type="dxa"/>
            <w:shd w:val="clear" w:color="000000" w:fill="FFFFFF"/>
            <w:vAlign w:val="center"/>
            <w:hideMark/>
          </w:tcPr>
          <w:p w14:paraId="3B1BD83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w:t>
            </w:r>
          </w:p>
        </w:tc>
        <w:tc>
          <w:tcPr>
            <w:tcW w:w="920" w:type="dxa"/>
            <w:shd w:val="clear" w:color="000000" w:fill="FFFFFF"/>
            <w:vAlign w:val="center"/>
            <w:hideMark/>
          </w:tcPr>
          <w:p w14:paraId="3641838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0A5EAC15"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CARRINHO DE MÃO, CAÇAMBA EM AÇO, CHASSI REFORÇADO, 1.20 MM, PNEU COM CAMARA DE AR CHAPA N° 18: </w:t>
            </w:r>
            <w:r w:rsidRPr="00E458DE">
              <w:rPr>
                <w:rFonts w:ascii="Times New Roman" w:eastAsia="Calibri" w:hAnsi="Times New Roman" w:cs="Times New Roman"/>
                <w:kern w:val="0"/>
                <w:sz w:val="16"/>
                <w:szCs w:val="16"/>
                <w14:ligatures w14:val="none"/>
              </w:rPr>
              <w:t>Tipo de</w:t>
            </w:r>
            <w:r w:rsidRPr="00E458DE">
              <w:rPr>
                <w:rFonts w:ascii="Times New Roman" w:eastAsia="Calibri" w:hAnsi="Times New Roman" w:cs="Times New Roman"/>
                <w:kern w:val="0"/>
                <w:sz w:val="16"/>
                <w:szCs w:val="16"/>
                <w14:ligatures w14:val="none"/>
              </w:rPr>
              <w:br/>
              <w:t>Material da Caçamba: Aço carbono, Chapa da Caçamba: E = 1,20mm (18) Acessórios: Fabricados em Aço Galvanizado, Rodado: Pneu e Câmara de ar 3,25 x 8Aro: Aço Galvanizado – 8” Volume: 60 L. Capacidade de Carga: 100 – 130 Kg.</w:t>
            </w:r>
          </w:p>
        </w:tc>
        <w:tc>
          <w:tcPr>
            <w:tcW w:w="1566" w:type="dxa"/>
            <w:shd w:val="clear" w:color="000000" w:fill="FFFFFF"/>
          </w:tcPr>
          <w:p w14:paraId="6CFC484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256E349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0FE492D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4637E3CA" w14:textId="77777777" w:rsidTr="00955941">
        <w:tblPrEx>
          <w:jc w:val="left"/>
        </w:tblPrEx>
        <w:trPr>
          <w:trHeight w:val="1080"/>
        </w:trPr>
        <w:tc>
          <w:tcPr>
            <w:tcW w:w="567" w:type="dxa"/>
            <w:shd w:val="clear" w:color="000000" w:fill="FFFFFF"/>
            <w:noWrap/>
            <w:vAlign w:val="center"/>
            <w:hideMark/>
          </w:tcPr>
          <w:p w14:paraId="5A4A348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49</w:t>
            </w:r>
          </w:p>
        </w:tc>
        <w:tc>
          <w:tcPr>
            <w:tcW w:w="634" w:type="dxa"/>
            <w:shd w:val="clear" w:color="000000" w:fill="FFFFFF"/>
            <w:vAlign w:val="center"/>
            <w:hideMark/>
          </w:tcPr>
          <w:p w14:paraId="6BCE323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w:t>
            </w:r>
          </w:p>
        </w:tc>
        <w:tc>
          <w:tcPr>
            <w:tcW w:w="920" w:type="dxa"/>
            <w:shd w:val="clear" w:color="000000" w:fill="FFFFFF"/>
            <w:vAlign w:val="center"/>
            <w:hideMark/>
          </w:tcPr>
          <w:p w14:paraId="6068C4D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2E543EC1"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CAVADEIRA ARTICULADA COM CABO 1,80CM COM CABO (BOCA DE LOBO): </w:t>
            </w:r>
            <w:r w:rsidRPr="00E458DE">
              <w:rPr>
                <w:rFonts w:ascii="Times New Roman" w:eastAsia="Calibri" w:hAnsi="Times New Roman" w:cs="Times New Roman"/>
                <w:kern w:val="0"/>
                <w:sz w:val="16"/>
                <w:szCs w:val="16"/>
                <w14:ligatures w14:val="none"/>
              </w:rPr>
              <w:t>cavadeira articulada com cabo de madeira 180 cm, indicada para cavar buracos na construção civil, destaques/diferenciais, possui batente em polipropileno que limita o ângulo de fechamento dos cabos, evitando o choque entre as mãos e proporciona um trabalho mais ergonômico e seguro. Massa aproximada 1 kg, material aço carbono especial, acabamento pintura eletrostática a pó, abertura das pás da cavadeira articulada (b) (mm)196 mm, largura das pás da cavadeira articulada (c) (mm) 166 mm</w:t>
            </w:r>
          </w:p>
        </w:tc>
        <w:tc>
          <w:tcPr>
            <w:tcW w:w="1566" w:type="dxa"/>
            <w:shd w:val="clear" w:color="000000" w:fill="FFFFFF"/>
          </w:tcPr>
          <w:p w14:paraId="70F8330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7CC96C6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564F95E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33EC60C7" w14:textId="77777777" w:rsidTr="00955941">
        <w:tblPrEx>
          <w:jc w:val="left"/>
        </w:tblPrEx>
        <w:trPr>
          <w:trHeight w:val="926"/>
        </w:trPr>
        <w:tc>
          <w:tcPr>
            <w:tcW w:w="567" w:type="dxa"/>
            <w:shd w:val="clear" w:color="000000" w:fill="FFFFFF"/>
            <w:noWrap/>
            <w:vAlign w:val="center"/>
            <w:hideMark/>
          </w:tcPr>
          <w:p w14:paraId="692AA0C9"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50</w:t>
            </w:r>
          </w:p>
        </w:tc>
        <w:tc>
          <w:tcPr>
            <w:tcW w:w="634" w:type="dxa"/>
            <w:shd w:val="clear" w:color="000000" w:fill="FFFFFF"/>
            <w:vAlign w:val="center"/>
            <w:hideMark/>
          </w:tcPr>
          <w:p w14:paraId="23672825"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w:t>
            </w:r>
          </w:p>
        </w:tc>
        <w:tc>
          <w:tcPr>
            <w:tcW w:w="920" w:type="dxa"/>
            <w:shd w:val="clear" w:color="000000" w:fill="FFFFFF"/>
            <w:vAlign w:val="center"/>
            <w:hideMark/>
          </w:tcPr>
          <w:p w14:paraId="477BE73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7761DF4D"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CAVADEIRA ARTICULADA COM CABO 140CM (BOCA DE LOBO):</w:t>
            </w:r>
            <w:r w:rsidRPr="00E458DE">
              <w:rPr>
                <w:rFonts w:ascii="Times New Roman" w:eastAsia="Calibri" w:hAnsi="Times New Roman" w:cs="Times New Roman"/>
                <w:b/>
                <w:bCs/>
                <w:kern w:val="0"/>
                <w:sz w:val="16"/>
                <w:szCs w:val="16"/>
                <w14:ligatures w14:val="none"/>
              </w:rPr>
              <w:br w:type="page"/>
              <w:t xml:space="preserve"> </w:t>
            </w:r>
            <w:r w:rsidRPr="00E458DE">
              <w:rPr>
                <w:rFonts w:ascii="Times New Roman" w:eastAsia="Calibri" w:hAnsi="Times New Roman" w:cs="Times New Roman"/>
                <w:kern w:val="0"/>
                <w:sz w:val="16"/>
                <w:szCs w:val="16"/>
                <w14:ligatures w14:val="none"/>
              </w:rPr>
              <w:t>projetada para oferecer eficiência e praticidade em escavações, sendo a escolha ideal para quem realiza trabalhos em solos compactos ou de média profundidade. Seu sistema articulado permite cavar com mais facilidade, reduzindo o esforço físico e aumentando a produtividade. Cabo: 140CM, Material da Lâmina: Aço carbono ou outro metal resistente, garantindo durabilidade e resistência ao desgaste, Projeto: Articulada, permitindo maior flexibilidade e eficiência em escavações, Peso: Leve, fácil.</w:t>
            </w:r>
          </w:p>
        </w:tc>
        <w:tc>
          <w:tcPr>
            <w:tcW w:w="1566" w:type="dxa"/>
            <w:shd w:val="clear" w:color="000000" w:fill="FFFFFF"/>
          </w:tcPr>
          <w:p w14:paraId="00C0814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742BBD9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4D14D99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6018775E" w14:textId="77777777" w:rsidTr="00955941">
        <w:tblPrEx>
          <w:jc w:val="left"/>
        </w:tblPrEx>
        <w:trPr>
          <w:trHeight w:val="218"/>
        </w:trPr>
        <w:tc>
          <w:tcPr>
            <w:tcW w:w="567" w:type="dxa"/>
            <w:shd w:val="clear" w:color="000000" w:fill="FFFFFF"/>
            <w:noWrap/>
            <w:vAlign w:val="center"/>
            <w:hideMark/>
          </w:tcPr>
          <w:p w14:paraId="0E4993D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51</w:t>
            </w:r>
          </w:p>
        </w:tc>
        <w:tc>
          <w:tcPr>
            <w:tcW w:w="634" w:type="dxa"/>
            <w:shd w:val="clear" w:color="000000" w:fill="FFFFFF"/>
            <w:vAlign w:val="center"/>
            <w:hideMark/>
          </w:tcPr>
          <w:p w14:paraId="37B9D8B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w:t>
            </w:r>
          </w:p>
        </w:tc>
        <w:tc>
          <w:tcPr>
            <w:tcW w:w="920" w:type="dxa"/>
            <w:shd w:val="clear" w:color="000000" w:fill="FFFFFF"/>
            <w:vAlign w:val="center"/>
            <w:hideMark/>
          </w:tcPr>
          <w:p w14:paraId="6FBB484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7ED1CD25"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CINTA COM CATRACA PARA TRANSPORTE 35 MM, CAPACIDADE 2 TONELADAS COM 6 METROS: </w:t>
            </w:r>
            <w:r w:rsidRPr="00E458DE">
              <w:rPr>
                <w:rFonts w:ascii="Times New Roman" w:eastAsia="Calibri" w:hAnsi="Times New Roman" w:cs="Times New Roman"/>
                <w:kern w:val="0"/>
                <w:sz w:val="16"/>
                <w:szCs w:val="16"/>
                <w14:ligatures w14:val="none"/>
              </w:rPr>
              <w:t xml:space="preserve">Caminhão Amarração Cor Laranja Rodo pecas, esta cinta é específica para amarrações de cargas diversas, portanto não deve ser utilizada para elevações ou em </w:t>
            </w:r>
            <w:r w:rsidRPr="00E458DE">
              <w:rPr>
                <w:rFonts w:ascii="Times New Roman" w:eastAsia="Calibri" w:hAnsi="Times New Roman" w:cs="Times New Roman"/>
                <w:kern w:val="0"/>
                <w:sz w:val="16"/>
                <w:szCs w:val="16"/>
                <w14:ligatures w14:val="none"/>
              </w:rPr>
              <w:lastRenderedPageBreak/>
              <w:t>aplicações onde envolvam risco de segurança a pessoas. Diâmetro: 50MM, Cor: Branca, Ruptura: 2000 Kgf/m, Comprimento: 6 M, cinta e catraca 1500 Kg, 35mm, 6 metros</w:t>
            </w:r>
          </w:p>
        </w:tc>
        <w:tc>
          <w:tcPr>
            <w:tcW w:w="1566" w:type="dxa"/>
            <w:shd w:val="clear" w:color="000000" w:fill="FFFFFF"/>
          </w:tcPr>
          <w:p w14:paraId="51B80B8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1C9F73C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2C29F13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76AF0064" w14:textId="77777777" w:rsidTr="00955941">
        <w:tblPrEx>
          <w:jc w:val="left"/>
        </w:tblPrEx>
        <w:trPr>
          <w:trHeight w:val="658"/>
        </w:trPr>
        <w:tc>
          <w:tcPr>
            <w:tcW w:w="567" w:type="dxa"/>
            <w:shd w:val="clear" w:color="000000" w:fill="FFFFFF"/>
            <w:noWrap/>
            <w:vAlign w:val="center"/>
            <w:hideMark/>
          </w:tcPr>
          <w:p w14:paraId="25A8328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lastRenderedPageBreak/>
              <w:t>52</w:t>
            </w:r>
          </w:p>
        </w:tc>
        <w:tc>
          <w:tcPr>
            <w:tcW w:w="634" w:type="dxa"/>
            <w:shd w:val="clear" w:color="000000" w:fill="FFFFFF"/>
            <w:vAlign w:val="center"/>
            <w:hideMark/>
          </w:tcPr>
          <w:p w14:paraId="40A85085"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w:t>
            </w:r>
          </w:p>
        </w:tc>
        <w:tc>
          <w:tcPr>
            <w:tcW w:w="920" w:type="dxa"/>
            <w:shd w:val="clear" w:color="000000" w:fill="FFFFFF"/>
            <w:vAlign w:val="center"/>
            <w:hideMark/>
          </w:tcPr>
          <w:p w14:paraId="1425DD7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0BAE5F06" w14:textId="77777777" w:rsidR="00E458DE" w:rsidRPr="00E458DE" w:rsidRDefault="00E458DE" w:rsidP="00E458DE">
            <w:pPr>
              <w:spacing w:after="0" w:line="240" w:lineRule="auto"/>
              <w:jc w:val="both"/>
              <w:rPr>
                <w:rFonts w:ascii="Times New Roman" w:eastAsia="Calibri" w:hAnsi="Times New Roman" w:cs="Times New Roman"/>
                <w:kern w:val="0"/>
                <w:sz w:val="16"/>
                <w:szCs w:val="16"/>
                <w14:ligatures w14:val="none"/>
              </w:rPr>
            </w:pPr>
            <w:r w:rsidRPr="00E458DE">
              <w:rPr>
                <w:rFonts w:ascii="Times New Roman" w:eastAsia="Calibri" w:hAnsi="Times New Roman" w:cs="Times New Roman"/>
                <w:b/>
                <w:bCs/>
                <w:kern w:val="0"/>
                <w:sz w:val="16"/>
                <w:szCs w:val="16"/>
                <w14:ligatures w14:val="none"/>
              </w:rPr>
              <w:t xml:space="preserve">CINTA COM CATRACA PARA TRANSPORTE 50 MM, CAPACIDADE 5 TONELADAS COM 9 METROS: </w:t>
            </w:r>
            <w:r w:rsidRPr="00E458DE">
              <w:rPr>
                <w:rFonts w:ascii="Times New Roman" w:eastAsia="Calibri" w:hAnsi="Times New Roman" w:cs="Times New Roman"/>
                <w:kern w:val="0"/>
                <w:sz w:val="16"/>
                <w:szCs w:val="16"/>
                <w14:ligatures w14:val="none"/>
              </w:rPr>
              <w:t>Caminhão Amarração Cor Laranja Rodo pecas, esta cinta é específica para amarrações de cargas diversas, portanto não deve ser utilizada para elevações ou em aplicações onde envolvam risco de segurança a pessoas. Diâmetro: 50MM, Cor: Branca, Ruptura: 5000 Kgf/m, Comprimento: 9 M, cinta e catraca 1500 Kg, 35 mm.</w:t>
            </w:r>
          </w:p>
        </w:tc>
        <w:tc>
          <w:tcPr>
            <w:tcW w:w="1566" w:type="dxa"/>
            <w:shd w:val="clear" w:color="000000" w:fill="FFFFFF"/>
          </w:tcPr>
          <w:p w14:paraId="3B802A8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EEBF2C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7CCD9A8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58676067" w14:textId="77777777" w:rsidTr="00955941">
        <w:tblPrEx>
          <w:jc w:val="left"/>
        </w:tblPrEx>
        <w:trPr>
          <w:trHeight w:val="776"/>
        </w:trPr>
        <w:tc>
          <w:tcPr>
            <w:tcW w:w="567" w:type="dxa"/>
            <w:shd w:val="clear" w:color="000000" w:fill="FFFFFF"/>
            <w:noWrap/>
            <w:vAlign w:val="center"/>
            <w:hideMark/>
          </w:tcPr>
          <w:p w14:paraId="32AEEF3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53</w:t>
            </w:r>
          </w:p>
        </w:tc>
        <w:tc>
          <w:tcPr>
            <w:tcW w:w="634" w:type="dxa"/>
            <w:shd w:val="clear" w:color="000000" w:fill="FFFFFF"/>
            <w:vAlign w:val="center"/>
            <w:hideMark/>
          </w:tcPr>
          <w:p w14:paraId="7C1B162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50</w:t>
            </w:r>
          </w:p>
        </w:tc>
        <w:tc>
          <w:tcPr>
            <w:tcW w:w="920" w:type="dxa"/>
            <w:shd w:val="clear" w:color="000000" w:fill="FFFFFF"/>
            <w:vAlign w:val="center"/>
            <w:hideMark/>
          </w:tcPr>
          <w:p w14:paraId="362E7AF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3031100E"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CORRENTE PARA MOTOPODA PADRÃO 12 POLEGADA: </w:t>
            </w:r>
            <w:r w:rsidRPr="00E458DE">
              <w:rPr>
                <w:rFonts w:ascii="Times New Roman" w:eastAsia="Calibri" w:hAnsi="Times New Roman" w:cs="Times New Roman"/>
                <w:kern w:val="0"/>
                <w:sz w:val="16"/>
                <w:szCs w:val="16"/>
                <w14:ligatures w14:val="none"/>
              </w:rPr>
              <w:t>Corrente 22 dentes 3/8 x 1,1mm para sabre 12" da motosserra stihl conhecida como corrente picco micro mini possui um perfil de corte semiquadrado rápido e veloz, é ideal para motosserra stihl.</w:t>
            </w:r>
          </w:p>
        </w:tc>
        <w:tc>
          <w:tcPr>
            <w:tcW w:w="1566" w:type="dxa"/>
            <w:shd w:val="clear" w:color="000000" w:fill="FFFFFF"/>
          </w:tcPr>
          <w:p w14:paraId="6541C24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26C5F0E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12B8D8F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1A44AAC0" w14:textId="77777777" w:rsidTr="00955941">
        <w:tblPrEx>
          <w:jc w:val="left"/>
        </w:tblPrEx>
        <w:trPr>
          <w:trHeight w:val="393"/>
        </w:trPr>
        <w:tc>
          <w:tcPr>
            <w:tcW w:w="567" w:type="dxa"/>
            <w:shd w:val="clear" w:color="000000" w:fill="FFFFFF"/>
            <w:noWrap/>
            <w:vAlign w:val="center"/>
            <w:hideMark/>
          </w:tcPr>
          <w:p w14:paraId="10EA3AD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54</w:t>
            </w:r>
          </w:p>
        </w:tc>
        <w:tc>
          <w:tcPr>
            <w:tcW w:w="634" w:type="dxa"/>
            <w:shd w:val="clear" w:color="000000" w:fill="FFFFFF"/>
            <w:vAlign w:val="center"/>
            <w:hideMark/>
          </w:tcPr>
          <w:p w14:paraId="04E11C4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50</w:t>
            </w:r>
          </w:p>
        </w:tc>
        <w:tc>
          <w:tcPr>
            <w:tcW w:w="920" w:type="dxa"/>
            <w:shd w:val="clear" w:color="000000" w:fill="FFFFFF"/>
            <w:vAlign w:val="center"/>
            <w:hideMark/>
          </w:tcPr>
          <w:p w14:paraId="4B05E00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3B6F398A"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CORRENTE PARA MOTOSERRA 30 DENTES, 1 GUIA: </w:t>
            </w:r>
            <w:r w:rsidRPr="00E458DE">
              <w:rPr>
                <w:rFonts w:ascii="Times New Roman" w:eastAsia="Calibri" w:hAnsi="Times New Roman" w:cs="Times New Roman"/>
                <w:b/>
                <w:bCs/>
                <w:kern w:val="0"/>
                <w:sz w:val="16"/>
                <w:szCs w:val="16"/>
                <w14:ligatures w14:val="none"/>
              </w:rPr>
              <w:br w:type="page"/>
            </w:r>
            <w:r w:rsidRPr="00E458DE">
              <w:rPr>
                <w:rFonts w:ascii="Times New Roman" w:eastAsia="Calibri" w:hAnsi="Times New Roman" w:cs="Times New Roman"/>
                <w:kern w:val="0"/>
                <w:sz w:val="16"/>
                <w:szCs w:val="16"/>
                <w14:ligatures w14:val="none"/>
              </w:rPr>
              <w:t>corrente 30</w:t>
            </w:r>
            <w:r w:rsidRPr="00E458DE">
              <w:rPr>
                <w:rFonts w:ascii="Times New Roman" w:eastAsia="Calibri" w:hAnsi="Times New Roman" w:cs="Times New Roman"/>
                <w:kern w:val="0"/>
                <w:sz w:val="16"/>
                <w:szCs w:val="16"/>
                <w14:ligatures w14:val="none"/>
              </w:rPr>
              <w:br w:type="page"/>
              <w:t>dentes rapid micro 3/8” x1,6mm oilomatic 36rm 1 guia.</w:t>
            </w:r>
          </w:p>
        </w:tc>
        <w:tc>
          <w:tcPr>
            <w:tcW w:w="1566" w:type="dxa"/>
            <w:shd w:val="clear" w:color="000000" w:fill="FFFFFF"/>
          </w:tcPr>
          <w:p w14:paraId="34FF3F4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F2C0A1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178D13F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5C9BDAD3" w14:textId="77777777" w:rsidTr="00955941">
        <w:tblPrEx>
          <w:jc w:val="left"/>
        </w:tblPrEx>
        <w:trPr>
          <w:trHeight w:val="193"/>
        </w:trPr>
        <w:tc>
          <w:tcPr>
            <w:tcW w:w="567" w:type="dxa"/>
            <w:shd w:val="clear" w:color="000000" w:fill="FFFFFF"/>
            <w:noWrap/>
            <w:vAlign w:val="center"/>
            <w:hideMark/>
          </w:tcPr>
          <w:p w14:paraId="5757596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55</w:t>
            </w:r>
          </w:p>
        </w:tc>
        <w:tc>
          <w:tcPr>
            <w:tcW w:w="634" w:type="dxa"/>
            <w:shd w:val="clear" w:color="000000" w:fill="FFFFFF"/>
            <w:vAlign w:val="center"/>
            <w:hideMark/>
          </w:tcPr>
          <w:p w14:paraId="4D0E5DA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50</w:t>
            </w:r>
          </w:p>
        </w:tc>
        <w:tc>
          <w:tcPr>
            <w:tcW w:w="920" w:type="dxa"/>
            <w:shd w:val="clear" w:color="000000" w:fill="FFFFFF"/>
            <w:vAlign w:val="center"/>
            <w:hideMark/>
          </w:tcPr>
          <w:p w14:paraId="3B2A915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6B16F572"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CORRENTE PARA MOTOSSERRA 42 DENTES, 1 GUIA: </w:t>
            </w:r>
            <w:r w:rsidRPr="00E458DE">
              <w:rPr>
                <w:rFonts w:ascii="Times New Roman" w:eastAsia="Calibri" w:hAnsi="Times New Roman" w:cs="Times New Roman"/>
                <w:kern w:val="0"/>
                <w:sz w:val="16"/>
                <w:szCs w:val="16"/>
                <w14:ligatures w14:val="none"/>
              </w:rPr>
              <w:t>Corrente 42 dentes rapid micro 3/8” x1,6mm oilomatic 36rm 1 guia.</w:t>
            </w:r>
          </w:p>
        </w:tc>
        <w:tc>
          <w:tcPr>
            <w:tcW w:w="1566" w:type="dxa"/>
            <w:shd w:val="clear" w:color="000000" w:fill="FFFFFF"/>
          </w:tcPr>
          <w:p w14:paraId="6AD308C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D03B52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52492EF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6D416CFA" w14:textId="77777777" w:rsidTr="00955941">
        <w:tblPrEx>
          <w:jc w:val="left"/>
        </w:tblPrEx>
        <w:trPr>
          <w:trHeight w:val="227"/>
        </w:trPr>
        <w:tc>
          <w:tcPr>
            <w:tcW w:w="567" w:type="dxa"/>
            <w:shd w:val="clear" w:color="000000" w:fill="FFFFFF"/>
            <w:noWrap/>
            <w:vAlign w:val="center"/>
            <w:hideMark/>
          </w:tcPr>
          <w:p w14:paraId="6226BEB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56</w:t>
            </w:r>
          </w:p>
        </w:tc>
        <w:tc>
          <w:tcPr>
            <w:tcW w:w="634" w:type="dxa"/>
            <w:shd w:val="clear" w:color="000000" w:fill="FFFFFF"/>
            <w:vAlign w:val="center"/>
            <w:hideMark/>
          </w:tcPr>
          <w:p w14:paraId="036F928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50</w:t>
            </w:r>
          </w:p>
        </w:tc>
        <w:tc>
          <w:tcPr>
            <w:tcW w:w="920" w:type="dxa"/>
            <w:shd w:val="clear" w:color="000000" w:fill="FFFFFF"/>
            <w:vAlign w:val="center"/>
            <w:hideMark/>
          </w:tcPr>
          <w:p w14:paraId="6A551E4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5E7796CE"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CORRENTE PARA MOTOSSERRA 42 DENTES, 2 GUIAS </w:t>
            </w:r>
            <w:r w:rsidRPr="00E458DE">
              <w:rPr>
                <w:rFonts w:ascii="Times New Roman" w:eastAsia="Calibri" w:hAnsi="Times New Roman" w:cs="Times New Roman"/>
                <w:kern w:val="0"/>
                <w:sz w:val="16"/>
                <w:szCs w:val="16"/>
                <w14:ligatures w14:val="none"/>
              </w:rPr>
              <w:t>corrente 42dentes rapid micro 3/8” x1,6mm oilomatic 36rm 2 guias.</w:t>
            </w:r>
          </w:p>
        </w:tc>
        <w:tc>
          <w:tcPr>
            <w:tcW w:w="1566" w:type="dxa"/>
            <w:shd w:val="clear" w:color="000000" w:fill="FFFFFF"/>
          </w:tcPr>
          <w:p w14:paraId="2CE1573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5BDAE46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7778B84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5AC7D56" w14:textId="77777777" w:rsidTr="00955941">
        <w:tblPrEx>
          <w:jc w:val="left"/>
        </w:tblPrEx>
        <w:trPr>
          <w:trHeight w:val="784"/>
        </w:trPr>
        <w:tc>
          <w:tcPr>
            <w:tcW w:w="567" w:type="dxa"/>
            <w:shd w:val="clear" w:color="000000" w:fill="FFFFFF"/>
            <w:noWrap/>
            <w:vAlign w:val="center"/>
            <w:hideMark/>
          </w:tcPr>
          <w:p w14:paraId="01FEAB3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57</w:t>
            </w:r>
          </w:p>
        </w:tc>
        <w:tc>
          <w:tcPr>
            <w:tcW w:w="634" w:type="dxa"/>
            <w:shd w:val="clear" w:color="000000" w:fill="FFFFFF"/>
            <w:vAlign w:val="center"/>
            <w:hideMark/>
          </w:tcPr>
          <w:p w14:paraId="21FBCC6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30</w:t>
            </w:r>
          </w:p>
        </w:tc>
        <w:tc>
          <w:tcPr>
            <w:tcW w:w="920" w:type="dxa"/>
            <w:shd w:val="clear" w:color="000000" w:fill="FFFFFF"/>
            <w:vAlign w:val="center"/>
            <w:hideMark/>
          </w:tcPr>
          <w:p w14:paraId="53DC65D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493B5686"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CÂMARA DE AR PARA CARRINHO DE MÃO 3,25 X 8: </w:t>
            </w:r>
            <w:r w:rsidRPr="00E458DE">
              <w:rPr>
                <w:rFonts w:ascii="Times New Roman" w:eastAsia="Calibri" w:hAnsi="Times New Roman" w:cs="Times New Roman"/>
                <w:kern w:val="0"/>
                <w:sz w:val="16"/>
                <w:szCs w:val="16"/>
                <w14:ligatures w14:val="none"/>
              </w:rPr>
              <w:t>Indicado para carrinhos de mão, carrinhos de carga, de transporte, entre outros. Submeter a pressão máxima recomendada (25 lbf/pol²), somente após instalado com o pneu no aro. Largura/diâmetro do aro: 3,25" x 8", Pressão máxima recomendada: 25 lbf/pol², Tipo de bico: Grosso, Massa aproximada (peso): 0,22 kg.</w:t>
            </w:r>
          </w:p>
        </w:tc>
        <w:tc>
          <w:tcPr>
            <w:tcW w:w="1566" w:type="dxa"/>
            <w:shd w:val="clear" w:color="000000" w:fill="FFFFFF"/>
          </w:tcPr>
          <w:p w14:paraId="04732AB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513ABF1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55C1C4E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3B5A31F6" w14:textId="77777777" w:rsidTr="00955941">
        <w:tblPrEx>
          <w:jc w:val="left"/>
        </w:tblPrEx>
        <w:trPr>
          <w:trHeight w:val="1195"/>
        </w:trPr>
        <w:tc>
          <w:tcPr>
            <w:tcW w:w="567" w:type="dxa"/>
            <w:shd w:val="clear" w:color="000000" w:fill="FFFFFF"/>
            <w:noWrap/>
            <w:vAlign w:val="center"/>
            <w:hideMark/>
          </w:tcPr>
          <w:p w14:paraId="4550F96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58</w:t>
            </w:r>
          </w:p>
        </w:tc>
        <w:tc>
          <w:tcPr>
            <w:tcW w:w="634" w:type="dxa"/>
            <w:shd w:val="clear" w:color="000000" w:fill="FFFFFF"/>
            <w:vAlign w:val="center"/>
            <w:hideMark/>
          </w:tcPr>
          <w:p w14:paraId="4E7D926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50</w:t>
            </w:r>
          </w:p>
        </w:tc>
        <w:tc>
          <w:tcPr>
            <w:tcW w:w="920" w:type="dxa"/>
            <w:shd w:val="clear" w:color="000000" w:fill="FFFFFF"/>
            <w:vAlign w:val="center"/>
            <w:hideMark/>
          </w:tcPr>
          <w:p w14:paraId="42656D8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4827A929"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DISCO DE CORTE 110MM DIAMANTADO: </w:t>
            </w:r>
            <w:r w:rsidRPr="00E458DE">
              <w:rPr>
                <w:rFonts w:ascii="Times New Roman" w:eastAsia="Calibri" w:hAnsi="Times New Roman" w:cs="Times New Roman"/>
                <w:kern w:val="0"/>
                <w:sz w:val="16"/>
                <w:szCs w:val="16"/>
                <w14:ligatures w14:val="none"/>
              </w:rPr>
              <w:t>Disco diamantado, acompanha bucha de redução de 20 mm para 16 mm, indicado para cortar mármore, granito e cerâmica. Diâmetro externo do disco de corte diamantado: 110 mm; Diâmetro do furo do disco de corte diamantado: 20,0 mm; Tipo de corte: Refrigerado; Perfil do corte: Contínuo; Altura do segmento diamantado: 5 mm; Espessura do segmento diamantado: 1,8 mm; Rotações por minuto (rpm): 14.000/min; segue norma: ABNT NBR 15545; massa aproximada (peso):0.114 kg.</w:t>
            </w:r>
          </w:p>
        </w:tc>
        <w:tc>
          <w:tcPr>
            <w:tcW w:w="1566" w:type="dxa"/>
            <w:shd w:val="clear" w:color="000000" w:fill="FFFFFF"/>
          </w:tcPr>
          <w:p w14:paraId="349170E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4AA5DE3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584A743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65B5595C" w14:textId="77777777" w:rsidTr="00955941">
        <w:tblPrEx>
          <w:jc w:val="left"/>
        </w:tblPrEx>
        <w:trPr>
          <w:trHeight w:val="746"/>
        </w:trPr>
        <w:tc>
          <w:tcPr>
            <w:tcW w:w="567" w:type="dxa"/>
            <w:shd w:val="clear" w:color="000000" w:fill="FFFFFF"/>
            <w:noWrap/>
            <w:vAlign w:val="center"/>
            <w:hideMark/>
          </w:tcPr>
          <w:p w14:paraId="0E3B702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59</w:t>
            </w:r>
          </w:p>
        </w:tc>
        <w:tc>
          <w:tcPr>
            <w:tcW w:w="634" w:type="dxa"/>
            <w:shd w:val="clear" w:color="000000" w:fill="FFFFFF"/>
            <w:vAlign w:val="center"/>
            <w:hideMark/>
          </w:tcPr>
          <w:p w14:paraId="1949599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20</w:t>
            </w:r>
          </w:p>
        </w:tc>
        <w:tc>
          <w:tcPr>
            <w:tcW w:w="920" w:type="dxa"/>
            <w:shd w:val="clear" w:color="000000" w:fill="FFFFFF"/>
            <w:vAlign w:val="center"/>
            <w:hideMark/>
          </w:tcPr>
          <w:p w14:paraId="2DFEA0C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C6B424C"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DISCO DE CORTE 4.1/2: </w:t>
            </w:r>
            <w:r w:rsidRPr="00E458DE">
              <w:rPr>
                <w:rFonts w:ascii="Times New Roman" w:eastAsia="Calibri" w:hAnsi="Times New Roman" w:cs="Times New Roman"/>
                <w:kern w:val="0"/>
                <w:sz w:val="16"/>
                <w:szCs w:val="16"/>
                <w14:ligatures w14:val="none"/>
              </w:rPr>
              <w:t>Produto reforçado com 2 telas, proporcionando alto desempenho e produtividade aliado à segurança, Possui anel interno de aço especial, Materiais em aço carbono e aço inox, tais como tubos, chapas, perfis, barras e outros materiais ferrosos, Diâmetro externo: 115mm, Espessura: 1mm, Diâmetro do furo: 22,22mm Rotação RPM: 13.370, Rotação m/seg. 80.</w:t>
            </w:r>
          </w:p>
        </w:tc>
        <w:tc>
          <w:tcPr>
            <w:tcW w:w="1566" w:type="dxa"/>
            <w:shd w:val="clear" w:color="000000" w:fill="FFFFFF"/>
          </w:tcPr>
          <w:p w14:paraId="59DB1A1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45843B2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7CDDD80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4B4C316A" w14:textId="77777777" w:rsidTr="00955941">
        <w:tblPrEx>
          <w:jc w:val="left"/>
        </w:tblPrEx>
        <w:trPr>
          <w:trHeight w:val="944"/>
        </w:trPr>
        <w:tc>
          <w:tcPr>
            <w:tcW w:w="567" w:type="dxa"/>
            <w:shd w:val="clear" w:color="000000" w:fill="FFFFFF"/>
            <w:noWrap/>
            <w:vAlign w:val="center"/>
            <w:hideMark/>
          </w:tcPr>
          <w:p w14:paraId="79320FE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60</w:t>
            </w:r>
          </w:p>
        </w:tc>
        <w:tc>
          <w:tcPr>
            <w:tcW w:w="634" w:type="dxa"/>
            <w:shd w:val="clear" w:color="000000" w:fill="FFFFFF"/>
            <w:vAlign w:val="center"/>
            <w:hideMark/>
          </w:tcPr>
          <w:p w14:paraId="109A4B2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w:t>
            </w:r>
          </w:p>
        </w:tc>
        <w:tc>
          <w:tcPr>
            <w:tcW w:w="920" w:type="dxa"/>
            <w:shd w:val="clear" w:color="000000" w:fill="FFFFFF"/>
            <w:vAlign w:val="center"/>
            <w:hideMark/>
          </w:tcPr>
          <w:p w14:paraId="0A41A615"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38D2CBA"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DISCO DE CORTE DIAMANTADO 350MM: </w:t>
            </w:r>
            <w:r w:rsidRPr="00E458DE">
              <w:rPr>
                <w:rFonts w:ascii="Times New Roman" w:eastAsia="Calibri" w:hAnsi="Times New Roman" w:cs="Times New Roman"/>
                <w:kern w:val="0"/>
                <w:sz w:val="16"/>
                <w:szCs w:val="16"/>
                <w14:ligatures w14:val="none"/>
              </w:rPr>
              <w:t>O Disco Diamantado oferece alta resistência e precisão, sendo ideal para cortes eficientes em asfalto, concreto e outros tipos de piso. Diâmetro Externo:350 mm, Diâmetro do Furo Interno:25,4 mm (1 Polegada), Rendimento Aproximado:500 Metros Lineares, Profundidade Máxima de Corte: 14 cm.</w:t>
            </w:r>
          </w:p>
        </w:tc>
        <w:tc>
          <w:tcPr>
            <w:tcW w:w="1566" w:type="dxa"/>
            <w:shd w:val="clear" w:color="000000" w:fill="FFFFFF"/>
          </w:tcPr>
          <w:p w14:paraId="29F99EC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84D35D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7518965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7F7232A1" w14:textId="77777777" w:rsidTr="00955941">
        <w:tblPrEx>
          <w:jc w:val="left"/>
        </w:tblPrEx>
        <w:trPr>
          <w:trHeight w:val="1974"/>
        </w:trPr>
        <w:tc>
          <w:tcPr>
            <w:tcW w:w="567" w:type="dxa"/>
            <w:shd w:val="clear" w:color="000000" w:fill="FFFFFF"/>
            <w:noWrap/>
            <w:vAlign w:val="center"/>
            <w:hideMark/>
          </w:tcPr>
          <w:p w14:paraId="4510972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61</w:t>
            </w:r>
          </w:p>
        </w:tc>
        <w:tc>
          <w:tcPr>
            <w:tcW w:w="634" w:type="dxa"/>
            <w:shd w:val="clear" w:color="000000" w:fill="FFFFFF"/>
            <w:vAlign w:val="center"/>
            <w:hideMark/>
          </w:tcPr>
          <w:p w14:paraId="2882D53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24</w:t>
            </w:r>
          </w:p>
        </w:tc>
        <w:tc>
          <w:tcPr>
            <w:tcW w:w="920" w:type="dxa"/>
            <w:shd w:val="clear" w:color="000000" w:fill="FFFFFF"/>
            <w:vAlign w:val="center"/>
            <w:hideMark/>
          </w:tcPr>
          <w:p w14:paraId="3E3A34A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5A0217A5"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DISCO DE CORTE PARA LIXADEIRA 7 " POLEGADA ESPESSURA: </w:t>
            </w:r>
            <w:r w:rsidRPr="00E458DE">
              <w:rPr>
                <w:rFonts w:ascii="Times New Roman" w:eastAsia="Calibri" w:hAnsi="Times New Roman" w:cs="Times New Roman"/>
                <w:b/>
                <w:bCs/>
                <w:kern w:val="0"/>
                <w:sz w:val="16"/>
                <w:szCs w:val="16"/>
                <w14:ligatures w14:val="none"/>
              </w:rPr>
              <w:br w:type="page"/>
            </w:r>
            <w:r w:rsidRPr="00E458DE">
              <w:rPr>
                <w:rFonts w:ascii="Times New Roman" w:eastAsia="Calibri" w:hAnsi="Times New Roman" w:cs="Times New Roman"/>
                <w:kern w:val="0"/>
                <w:sz w:val="16"/>
                <w:szCs w:val="16"/>
                <w14:ligatures w14:val="none"/>
              </w:rPr>
              <w:t>1,6MM Produzido com grãos abrasivos de óxido de alumínio de alta qualidade que proporcionam rendimento e velocidade em suas aplicações; Possui telas de fibras de vidro feitas com precisão e simetria que trazem alta estabilidade para o disco; Fabricado sob alto padrão de qualidade em conformidade com as normas internacionais EN-12413; Diâmetro do Disco: 7" (180mm); Espessura: 1/16" (1,6mm); Diâmetro do furo: 7/8" (22,23mm); Tipo do Grão: Óxido de Alumínio; Tamanho do Grão: 46; Fórmula: A 46 S BF; Centro: Reto; Rotações por Minuto (máx): 8.500 rpm; Segmento: Corte e Desbaste; Aplicação: Metais ferrosos e não ferrosos, ferro fundido;</w:t>
            </w:r>
            <w:r w:rsidRPr="00E458DE">
              <w:rPr>
                <w:rFonts w:ascii="Times New Roman" w:eastAsia="Calibri" w:hAnsi="Times New Roman" w:cs="Times New Roman"/>
                <w:kern w:val="0"/>
                <w:sz w:val="16"/>
                <w:szCs w:val="16"/>
                <w14:ligatures w14:val="none"/>
              </w:rPr>
              <w:br w:type="page"/>
              <w:t>Máquinas compatíveis: Esmerilhadoras de 7" (180mm);</w:t>
            </w:r>
          </w:p>
        </w:tc>
        <w:tc>
          <w:tcPr>
            <w:tcW w:w="1566" w:type="dxa"/>
            <w:shd w:val="clear" w:color="000000" w:fill="FFFFFF"/>
          </w:tcPr>
          <w:p w14:paraId="1D520B41" w14:textId="77777777" w:rsidR="00E458DE" w:rsidRPr="00E458DE" w:rsidRDefault="00E458DE" w:rsidP="00E458DE">
            <w:pPr>
              <w:tabs>
                <w:tab w:val="center" w:pos="636"/>
              </w:tabs>
              <w:spacing w:after="0" w:line="240" w:lineRule="auto"/>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F868F2F" w14:textId="77777777" w:rsidR="00E458DE" w:rsidRPr="00E458DE" w:rsidRDefault="00E458DE" w:rsidP="00E458DE">
            <w:pPr>
              <w:tabs>
                <w:tab w:val="center" w:pos="636"/>
              </w:tabs>
              <w:spacing w:after="0" w:line="240" w:lineRule="auto"/>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182FDE5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5A6F489E" w14:textId="77777777" w:rsidTr="00955941">
        <w:tblPrEx>
          <w:jc w:val="left"/>
        </w:tblPrEx>
        <w:trPr>
          <w:trHeight w:val="349"/>
        </w:trPr>
        <w:tc>
          <w:tcPr>
            <w:tcW w:w="567" w:type="dxa"/>
            <w:shd w:val="clear" w:color="000000" w:fill="FFFFFF"/>
            <w:noWrap/>
            <w:vAlign w:val="center"/>
            <w:hideMark/>
          </w:tcPr>
          <w:p w14:paraId="5B0D481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62</w:t>
            </w:r>
          </w:p>
        </w:tc>
        <w:tc>
          <w:tcPr>
            <w:tcW w:w="634" w:type="dxa"/>
            <w:shd w:val="clear" w:color="000000" w:fill="FFFFFF"/>
            <w:vAlign w:val="center"/>
            <w:hideMark/>
          </w:tcPr>
          <w:p w14:paraId="27929E8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24</w:t>
            </w:r>
          </w:p>
        </w:tc>
        <w:tc>
          <w:tcPr>
            <w:tcW w:w="920" w:type="dxa"/>
            <w:shd w:val="clear" w:color="000000" w:fill="FFFFFF"/>
            <w:vAlign w:val="center"/>
            <w:hideMark/>
          </w:tcPr>
          <w:p w14:paraId="3ED764A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683E01F5"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DISCO DE CORTE PARA METAL 7 POLEGADAS 1/8 7/8: </w:t>
            </w:r>
            <w:r w:rsidRPr="00E458DE">
              <w:rPr>
                <w:rFonts w:ascii="Times New Roman" w:eastAsia="Calibri" w:hAnsi="Times New Roman" w:cs="Times New Roman"/>
                <w:kern w:val="0"/>
                <w:sz w:val="16"/>
                <w:szCs w:val="16"/>
                <w14:ligatures w14:val="none"/>
              </w:rPr>
              <w:t xml:space="preserve">Indicado para uso em serralherias, oficinas mecânicas e construção civil. Perfeito para cortes em metais, como aço e </w:t>
            </w:r>
            <w:r w:rsidRPr="00E458DE">
              <w:rPr>
                <w:rFonts w:ascii="Times New Roman" w:eastAsia="Calibri" w:hAnsi="Times New Roman" w:cs="Times New Roman"/>
                <w:kern w:val="0"/>
                <w:sz w:val="16"/>
                <w:szCs w:val="16"/>
                <w14:ligatures w14:val="none"/>
              </w:rPr>
              <w:lastRenderedPageBreak/>
              <w:t>ferro. Adequado para profissionais que necessitam de um disco de corte confiável e eficiente para uso intensivo. Diâmetro de 7 polegadas, proporcionando uma área de corte ampla e eficiente. Espessura de 1/8 polegada, ideal para cortes finos e precisos. Furo central de 7/8 polegada, compatível com a maioria das esmerilhadoras e serras de corte. Fabricado com materiais de alta qualidade, garantindo resistência e longa vida útil.</w:t>
            </w:r>
          </w:p>
        </w:tc>
        <w:tc>
          <w:tcPr>
            <w:tcW w:w="1566" w:type="dxa"/>
            <w:shd w:val="clear" w:color="000000" w:fill="FFFFFF"/>
          </w:tcPr>
          <w:p w14:paraId="2DDE0E4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AD6F12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62EDDE1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5B0DFDC" w14:textId="77777777" w:rsidTr="00955941">
        <w:tblPrEx>
          <w:jc w:val="left"/>
        </w:tblPrEx>
        <w:trPr>
          <w:trHeight w:val="1351"/>
        </w:trPr>
        <w:tc>
          <w:tcPr>
            <w:tcW w:w="567" w:type="dxa"/>
            <w:shd w:val="clear" w:color="000000" w:fill="FFFFFF"/>
            <w:noWrap/>
            <w:vAlign w:val="center"/>
            <w:hideMark/>
          </w:tcPr>
          <w:p w14:paraId="7A41AAD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lastRenderedPageBreak/>
              <w:t>63</w:t>
            </w:r>
          </w:p>
        </w:tc>
        <w:tc>
          <w:tcPr>
            <w:tcW w:w="634" w:type="dxa"/>
            <w:shd w:val="clear" w:color="000000" w:fill="FFFFFF"/>
            <w:vAlign w:val="center"/>
            <w:hideMark/>
          </w:tcPr>
          <w:p w14:paraId="4442F07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24</w:t>
            </w:r>
          </w:p>
        </w:tc>
        <w:tc>
          <w:tcPr>
            <w:tcW w:w="920" w:type="dxa"/>
            <w:shd w:val="clear" w:color="000000" w:fill="FFFFFF"/>
            <w:vAlign w:val="center"/>
            <w:hideMark/>
          </w:tcPr>
          <w:p w14:paraId="570FC54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310B3B4"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DISCO DE DESBASTE 7 POLEGADA: </w:t>
            </w:r>
            <w:r w:rsidRPr="00E458DE">
              <w:rPr>
                <w:rFonts w:ascii="Times New Roman" w:eastAsia="Calibri" w:hAnsi="Times New Roman" w:cs="Times New Roman"/>
                <w:kern w:val="0"/>
                <w:sz w:val="16"/>
                <w:szCs w:val="16"/>
                <w14:ligatures w14:val="none"/>
              </w:rPr>
              <w:t>O disco de desbaste é um disco prático e de excelente desempenho. Ideal para aplicações em aço carbono e aço inoxidável, é um disco que proporciona trabalho rápido e confortável, sem grande esforço, uso universal, adequado tanto para o desbaste de superfícies como de arestas. Com tecnologia comfort start, oferecendo um início de desbaste fácil e aumentando o conforto do trabalho. Diâmetro do disco: 178 mm; Diâmetro do furo: 22,23 mm; Espessura: 6.00 mm; Dimensões em polegada: 7 x 1/4” x 7/8”;</w:t>
            </w:r>
            <w:r w:rsidRPr="00E458DE">
              <w:rPr>
                <w:rFonts w:ascii="Times New Roman" w:eastAsia="Calibri" w:hAnsi="Times New Roman" w:cs="Times New Roman"/>
                <w:kern w:val="0"/>
                <w:sz w:val="16"/>
                <w:szCs w:val="16"/>
                <w14:ligatures w14:val="none"/>
              </w:rPr>
              <w:br/>
              <w:t>RPM máx.: 8.600/min, Max. 80 m/sec.</w:t>
            </w:r>
          </w:p>
        </w:tc>
        <w:tc>
          <w:tcPr>
            <w:tcW w:w="1566" w:type="dxa"/>
            <w:shd w:val="clear" w:color="000000" w:fill="FFFFFF"/>
          </w:tcPr>
          <w:p w14:paraId="02CAB19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50CE13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4A28437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69153BC2" w14:textId="77777777" w:rsidTr="00955941">
        <w:tblPrEx>
          <w:jc w:val="left"/>
        </w:tblPrEx>
        <w:trPr>
          <w:trHeight w:val="218"/>
        </w:trPr>
        <w:tc>
          <w:tcPr>
            <w:tcW w:w="567" w:type="dxa"/>
            <w:shd w:val="clear" w:color="000000" w:fill="FFFFFF"/>
            <w:noWrap/>
            <w:vAlign w:val="center"/>
            <w:hideMark/>
          </w:tcPr>
          <w:p w14:paraId="6D88B42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64</w:t>
            </w:r>
          </w:p>
        </w:tc>
        <w:tc>
          <w:tcPr>
            <w:tcW w:w="634" w:type="dxa"/>
            <w:shd w:val="clear" w:color="000000" w:fill="FFFFFF"/>
            <w:vAlign w:val="center"/>
            <w:hideMark/>
          </w:tcPr>
          <w:p w14:paraId="3074A6C5"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15</w:t>
            </w:r>
          </w:p>
        </w:tc>
        <w:tc>
          <w:tcPr>
            <w:tcW w:w="920" w:type="dxa"/>
            <w:shd w:val="clear" w:color="000000" w:fill="FFFFFF"/>
            <w:vAlign w:val="center"/>
            <w:hideMark/>
          </w:tcPr>
          <w:p w14:paraId="062EA29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46215313"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DISCO DE SERRA 12 POLEGADAS 100 DENTES: </w:t>
            </w:r>
            <w:r w:rsidRPr="00E458DE">
              <w:rPr>
                <w:rFonts w:ascii="Times New Roman" w:eastAsia="Calibri" w:hAnsi="Times New Roman" w:cs="Times New Roman"/>
                <w:kern w:val="0"/>
                <w:sz w:val="16"/>
                <w:szCs w:val="16"/>
                <w14:ligatures w14:val="none"/>
              </w:rPr>
              <w:t>O Disco de serra circular possui dentes resistentes e acabamento excepcional. É ideal para aplicação em alumínio e madeira laminada. Acabamento excepcionalmente liso, Lâmina de Aço temperado e endurecido, Cortes precisos produzindo encaixes perfeitos, Dentes finos com Diâmetro: 12”, Dentes: 100 D, Ângulo de Corte: -4º, Espessura da Lâmina: 2,20mm, Espessura do Dente: 3,20.</w:t>
            </w:r>
          </w:p>
        </w:tc>
        <w:tc>
          <w:tcPr>
            <w:tcW w:w="1566" w:type="dxa"/>
            <w:shd w:val="clear" w:color="000000" w:fill="FFFFFF"/>
          </w:tcPr>
          <w:p w14:paraId="077CEB4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5E5AC16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5ABB937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7B65A0E" w14:textId="77777777" w:rsidTr="00955941">
        <w:tblPrEx>
          <w:jc w:val="left"/>
        </w:tblPrEx>
        <w:trPr>
          <w:trHeight w:val="384"/>
        </w:trPr>
        <w:tc>
          <w:tcPr>
            <w:tcW w:w="567" w:type="dxa"/>
            <w:shd w:val="clear" w:color="000000" w:fill="FFFFFF"/>
            <w:noWrap/>
            <w:vAlign w:val="center"/>
            <w:hideMark/>
          </w:tcPr>
          <w:p w14:paraId="6EA2612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65</w:t>
            </w:r>
          </w:p>
        </w:tc>
        <w:tc>
          <w:tcPr>
            <w:tcW w:w="634" w:type="dxa"/>
            <w:shd w:val="clear" w:color="000000" w:fill="FFFFFF"/>
            <w:vAlign w:val="center"/>
            <w:hideMark/>
          </w:tcPr>
          <w:p w14:paraId="66763A0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50</w:t>
            </w:r>
          </w:p>
        </w:tc>
        <w:tc>
          <w:tcPr>
            <w:tcW w:w="920" w:type="dxa"/>
            <w:shd w:val="clear" w:color="000000" w:fill="FFFFFF"/>
            <w:vAlign w:val="center"/>
            <w:hideMark/>
          </w:tcPr>
          <w:p w14:paraId="609C4FF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67B3BBFF"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ENXADA DE AÇO LARGA DE 30CM COM CABO DE MADEIRA: </w:t>
            </w:r>
            <w:r w:rsidRPr="00E458DE">
              <w:rPr>
                <w:rFonts w:ascii="Times New Roman" w:eastAsia="Calibri" w:hAnsi="Times New Roman" w:cs="Times New Roman"/>
                <w:b/>
                <w:bCs/>
                <w:kern w:val="0"/>
                <w:sz w:val="16"/>
                <w:szCs w:val="16"/>
                <w14:ligatures w14:val="none"/>
              </w:rPr>
              <w:br w:type="page"/>
            </w:r>
            <w:r w:rsidRPr="00E458DE">
              <w:rPr>
                <w:rFonts w:ascii="Times New Roman" w:eastAsia="Calibri" w:hAnsi="Times New Roman" w:cs="Times New Roman"/>
                <w:kern w:val="0"/>
                <w:sz w:val="16"/>
                <w:szCs w:val="16"/>
                <w14:ligatures w14:val="none"/>
              </w:rPr>
              <w:t>A</w:t>
            </w:r>
            <w:r w:rsidRPr="00E458DE">
              <w:rPr>
                <w:rFonts w:ascii="Times New Roman" w:eastAsia="Calibri" w:hAnsi="Times New Roman" w:cs="Times New Roman"/>
                <w:kern w:val="0"/>
                <w:sz w:val="16"/>
                <w:szCs w:val="16"/>
                <w14:ligatures w14:val="none"/>
              </w:rPr>
              <w:br w:type="page"/>
              <w:t>enxada é temperada em todo o corpo da peça, proporcionando maior resistência e menor desgaste durante o uso. - Fabricada em aço carbono especial de alta qualidade, pintura eletrostática a pó, que tem uma melhor apresentação visual e maior proteção contra oxidação. A tinta utilizada na pintura é isenta de metais pesados na sua composição, o que minimiza o impacto ambiental. A lâmina possui tamanho 3.0 e sua afiação é feita em máquinas automatizadas, proporcionando excelente durabilidade do fio. Possui olho de 38 mm de diâmetro, Lâmina com ângulo intermediário em relação ao cabo: torna-se ideal</w:t>
            </w:r>
            <w:r w:rsidRPr="00E458DE">
              <w:rPr>
                <w:rFonts w:ascii="Times New Roman" w:eastAsia="Calibri" w:hAnsi="Times New Roman" w:cs="Times New Roman"/>
                <w:kern w:val="0"/>
                <w:sz w:val="16"/>
                <w:szCs w:val="16"/>
                <w14:ligatures w14:val="none"/>
              </w:rPr>
              <w:br w:type="page"/>
              <w:t>para revolver o solo de forma superficial.</w:t>
            </w:r>
          </w:p>
        </w:tc>
        <w:tc>
          <w:tcPr>
            <w:tcW w:w="1566" w:type="dxa"/>
            <w:shd w:val="clear" w:color="000000" w:fill="FFFFFF"/>
          </w:tcPr>
          <w:p w14:paraId="7540119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5F05DB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61474F3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1D2E37EB" w14:textId="77777777" w:rsidTr="00955941">
        <w:tblPrEx>
          <w:jc w:val="left"/>
        </w:tblPrEx>
        <w:trPr>
          <w:trHeight w:val="1251"/>
        </w:trPr>
        <w:tc>
          <w:tcPr>
            <w:tcW w:w="567" w:type="dxa"/>
            <w:shd w:val="clear" w:color="000000" w:fill="FFFFFF"/>
            <w:noWrap/>
            <w:vAlign w:val="center"/>
            <w:hideMark/>
          </w:tcPr>
          <w:p w14:paraId="79A98E9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66</w:t>
            </w:r>
          </w:p>
        </w:tc>
        <w:tc>
          <w:tcPr>
            <w:tcW w:w="634" w:type="dxa"/>
            <w:shd w:val="clear" w:color="000000" w:fill="FFFFFF"/>
            <w:vAlign w:val="center"/>
            <w:hideMark/>
          </w:tcPr>
          <w:p w14:paraId="78D0504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20</w:t>
            </w:r>
          </w:p>
        </w:tc>
        <w:tc>
          <w:tcPr>
            <w:tcW w:w="920" w:type="dxa"/>
            <w:shd w:val="clear" w:color="000000" w:fill="FFFFFF"/>
            <w:vAlign w:val="center"/>
            <w:hideMark/>
          </w:tcPr>
          <w:p w14:paraId="6AA5C089"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73D83FE0"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ENXADÃO EM AÇO FORJADO ESTREITO LARGURA 14 CM: </w:t>
            </w:r>
            <w:r w:rsidRPr="00E458DE">
              <w:rPr>
                <w:rFonts w:ascii="Times New Roman" w:eastAsia="Calibri" w:hAnsi="Times New Roman" w:cs="Times New Roman"/>
                <w:kern w:val="0"/>
                <w:sz w:val="16"/>
                <w:szCs w:val="16"/>
                <w14:ligatures w14:val="none"/>
              </w:rPr>
              <w:t>Fabricada com aço carbono especial de alta qualidade, ela é resistente e durável, garantindo eficiência em cada utilização. O aço temperado proporciona maior resistência a esforços repetitivos e impactos constantes. Além disso, o acabamento em pintura eletrostática a pó não apenas a protege contra oxidação, mas também a mantém com aparência sempre nova. Com cabo de madeira nobre de 1,5 metros, a Enxada Largo 14CM.</w:t>
            </w:r>
          </w:p>
        </w:tc>
        <w:tc>
          <w:tcPr>
            <w:tcW w:w="1566" w:type="dxa"/>
            <w:shd w:val="clear" w:color="000000" w:fill="FFFFFF"/>
          </w:tcPr>
          <w:p w14:paraId="4A177B1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01DA385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2BB0154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63A3DCBF" w14:textId="77777777" w:rsidTr="00955941">
        <w:tblPrEx>
          <w:jc w:val="left"/>
        </w:tblPrEx>
        <w:trPr>
          <w:trHeight w:val="327"/>
        </w:trPr>
        <w:tc>
          <w:tcPr>
            <w:tcW w:w="567" w:type="dxa"/>
            <w:shd w:val="clear" w:color="000000" w:fill="FFFFFF"/>
            <w:noWrap/>
            <w:vAlign w:val="center"/>
            <w:hideMark/>
          </w:tcPr>
          <w:p w14:paraId="1123F00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67</w:t>
            </w:r>
          </w:p>
        </w:tc>
        <w:tc>
          <w:tcPr>
            <w:tcW w:w="634" w:type="dxa"/>
            <w:shd w:val="clear" w:color="000000" w:fill="FFFFFF"/>
            <w:vAlign w:val="center"/>
            <w:hideMark/>
          </w:tcPr>
          <w:p w14:paraId="2ABC75E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w:t>
            </w:r>
          </w:p>
        </w:tc>
        <w:tc>
          <w:tcPr>
            <w:tcW w:w="920" w:type="dxa"/>
            <w:shd w:val="clear" w:color="000000" w:fill="FFFFFF"/>
            <w:vAlign w:val="center"/>
            <w:hideMark/>
          </w:tcPr>
          <w:p w14:paraId="1B047A6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5D7DC6B"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ESPATULA DE AÇO 10 cm: </w:t>
            </w:r>
            <w:r w:rsidRPr="00E458DE">
              <w:rPr>
                <w:rFonts w:ascii="Times New Roman" w:eastAsia="Calibri" w:hAnsi="Times New Roman" w:cs="Times New Roman"/>
                <w:kern w:val="0"/>
                <w:sz w:val="16"/>
                <w:szCs w:val="16"/>
                <w14:ligatures w14:val="none"/>
              </w:rPr>
              <w:t>espátula de aço Tramontina cabo plástico 10cm, a espátula é fabricada em aço carbono especial de alta qualidade; é temperada, proporcionando menor desgaste e uma maior resistência.</w:t>
            </w:r>
          </w:p>
        </w:tc>
        <w:tc>
          <w:tcPr>
            <w:tcW w:w="1566" w:type="dxa"/>
            <w:shd w:val="clear" w:color="000000" w:fill="FFFFFF"/>
          </w:tcPr>
          <w:p w14:paraId="152FAE0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134A62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3BD7DF7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3E136D86" w14:textId="77777777" w:rsidTr="00955941">
        <w:tblPrEx>
          <w:jc w:val="left"/>
        </w:tblPrEx>
        <w:trPr>
          <w:trHeight w:val="538"/>
        </w:trPr>
        <w:tc>
          <w:tcPr>
            <w:tcW w:w="567" w:type="dxa"/>
            <w:shd w:val="clear" w:color="000000" w:fill="FFFFFF"/>
            <w:noWrap/>
            <w:vAlign w:val="center"/>
            <w:hideMark/>
          </w:tcPr>
          <w:p w14:paraId="20587E6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68</w:t>
            </w:r>
          </w:p>
        </w:tc>
        <w:tc>
          <w:tcPr>
            <w:tcW w:w="634" w:type="dxa"/>
            <w:shd w:val="clear" w:color="000000" w:fill="FFFFFF"/>
            <w:vAlign w:val="center"/>
            <w:hideMark/>
          </w:tcPr>
          <w:p w14:paraId="7DF60849"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12</w:t>
            </w:r>
          </w:p>
        </w:tc>
        <w:tc>
          <w:tcPr>
            <w:tcW w:w="920" w:type="dxa"/>
            <w:shd w:val="clear" w:color="000000" w:fill="FFFFFF"/>
            <w:vAlign w:val="center"/>
            <w:hideMark/>
          </w:tcPr>
          <w:p w14:paraId="62A8D4A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01F3C9F1"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ESPÁTULA DE AÇO 12CM: </w:t>
            </w:r>
            <w:r w:rsidRPr="00E458DE">
              <w:rPr>
                <w:rFonts w:ascii="Times New Roman" w:eastAsia="Calibri" w:hAnsi="Times New Roman" w:cs="Times New Roman"/>
                <w:kern w:val="0"/>
                <w:sz w:val="16"/>
                <w:szCs w:val="16"/>
                <w14:ligatures w14:val="none"/>
              </w:rPr>
              <w:t>Fabricada em aço carbono cromado de alta qualidade, a lâmina possui tamanho 12,5 cm e sua afiação proporciona excelente durabilidade do fio, cabo produzido em polipropileno de alta resistência. Espátula de aço cromado 12,5 cm com cabo plástico.</w:t>
            </w:r>
          </w:p>
        </w:tc>
        <w:tc>
          <w:tcPr>
            <w:tcW w:w="1566" w:type="dxa"/>
            <w:shd w:val="clear" w:color="000000" w:fill="FFFFFF"/>
          </w:tcPr>
          <w:p w14:paraId="0096D4E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5727E2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045EA60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5EE0AC6" w14:textId="77777777" w:rsidTr="00955941">
        <w:tblPrEx>
          <w:jc w:val="left"/>
        </w:tblPrEx>
        <w:trPr>
          <w:trHeight w:val="351"/>
        </w:trPr>
        <w:tc>
          <w:tcPr>
            <w:tcW w:w="567" w:type="dxa"/>
            <w:shd w:val="clear" w:color="000000" w:fill="FFFFFF"/>
            <w:noWrap/>
            <w:vAlign w:val="center"/>
            <w:hideMark/>
          </w:tcPr>
          <w:p w14:paraId="0A5D7C8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69</w:t>
            </w:r>
          </w:p>
        </w:tc>
        <w:tc>
          <w:tcPr>
            <w:tcW w:w="634" w:type="dxa"/>
            <w:shd w:val="clear" w:color="000000" w:fill="FFFFFF"/>
            <w:vAlign w:val="center"/>
            <w:hideMark/>
          </w:tcPr>
          <w:p w14:paraId="3F7E3E0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24</w:t>
            </w:r>
          </w:p>
        </w:tc>
        <w:tc>
          <w:tcPr>
            <w:tcW w:w="920" w:type="dxa"/>
            <w:shd w:val="clear" w:color="000000" w:fill="FFFFFF"/>
            <w:vAlign w:val="center"/>
            <w:hideMark/>
          </w:tcPr>
          <w:p w14:paraId="691D575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25ADBB65"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ESPÁTULA DE AÇO 4 CM: </w:t>
            </w:r>
            <w:r w:rsidRPr="00E458DE">
              <w:rPr>
                <w:rFonts w:ascii="Times New Roman" w:eastAsia="Calibri" w:hAnsi="Times New Roman" w:cs="Times New Roman"/>
                <w:kern w:val="0"/>
                <w:sz w:val="16"/>
                <w:szCs w:val="16"/>
                <w14:ligatures w14:val="none"/>
              </w:rPr>
              <w:t>Espátula de aço carbono, ideal para aplicação de massas e raspagem de tinta e papel de parede, material: Aço Carbono, Medidas do Produto: Altura: 2 cm, Largura: 4 cm, Comprimento: 19,50 cm.</w:t>
            </w:r>
          </w:p>
        </w:tc>
        <w:tc>
          <w:tcPr>
            <w:tcW w:w="1566" w:type="dxa"/>
            <w:shd w:val="clear" w:color="000000" w:fill="FFFFFF"/>
          </w:tcPr>
          <w:p w14:paraId="14FACA0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7425ABE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643FFD8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7A36D4FC" w14:textId="77777777" w:rsidTr="00955941">
        <w:tblPrEx>
          <w:jc w:val="left"/>
        </w:tblPrEx>
        <w:trPr>
          <w:trHeight w:val="602"/>
        </w:trPr>
        <w:tc>
          <w:tcPr>
            <w:tcW w:w="567" w:type="dxa"/>
            <w:shd w:val="clear" w:color="000000" w:fill="FFFFFF"/>
            <w:noWrap/>
            <w:vAlign w:val="center"/>
            <w:hideMark/>
          </w:tcPr>
          <w:p w14:paraId="1820028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70</w:t>
            </w:r>
          </w:p>
        </w:tc>
        <w:tc>
          <w:tcPr>
            <w:tcW w:w="634" w:type="dxa"/>
            <w:shd w:val="clear" w:color="000000" w:fill="FFFFFF"/>
            <w:vAlign w:val="center"/>
            <w:hideMark/>
          </w:tcPr>
          <w:p w14:paraId="1F0DE28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24</w:t>
            </w:r>
          </w:p>
        </w:tc>
        <w:tc>
          <w:tcPr>
            <w:tcW w:w="920" w:type="dxa"/>
            <w:shd w:val="clear" w:color="000000" w:fill="FFFFFF"/>
            <w:vAlign w:val="center"/>
            <w:hideMark/>
          </w:tcPr>
          <w:p w14:paraId="72B7A3E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0A1735AD"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ESPÁTULA DE AÇO 6 CM: </w:t>
            </w:r>
            <w:r w:rsidRPr="00E458DE">
              <w:rPr>
                <w:rFonts w:ascii="Times New Roman" w:eastAsia="Calibri" w:hAnsi="Times New Roman" w:cs="Times New Roman"/>
                <w:b/>
                <w:bCs/>
                <w:kern w:val="0"/>
                <w:sz w:val="16"/>
                <w:szCs w:val="16"/>
                <w14:ligatures w14:val="none"/>
              </w:rPr>
              <w:br w:type="page"/>
            </w:r>
            <w:r w:rsidRPr="00E458DE">
              <w:rPr>
                <w:rFonts w:ascii="Times New Roman" w:eastAsia="Calibri" w:hAnsi="Times New Roman" w:cs="Times New Roman"/>
                <w:kern w:val="0"/>
                <w:sz w:val="16"/>
                <w:szCs w:val="16"/>
                <w14:ligatures w14:val="none"/>
              </w:rPr>
              <w:t>Fabricada em aço carbono especial de alta qualidade. A lâmina possui tamanho 6 cm e sua afiação proporciona excelente durabilidade do fio, O cabo desta ferramenta, além de possuir ótima resistência, é produzido com madeira de origem renovável. Altura 03,20cm, Largura 06,00cm</w:t>
            </w:r>
            <w:r w:rsidRPr="00E458DE">
              <w:rPr>
                <w:rFonts w:ascii="Times New Roman" w:eastAsia="Calibri" w:hAnsi="Times New Roman" w:cs="Times New Roman"/>
                <w:kern w:val="0"/>
                <w:sz w:val="16"/>
                <w:szCs w:val="16"/>
                <w14:ligatures w14:val="none"/>
              </w:rPr>
              <w:br w:type="page"/>
              <w:t>Comprimento 25,50cm.</w:t>
            </w:r>
          </w:p>
        </w:tc>
        <w:tc>
          <w:tcPr>
            <w:tcW w:w="1566" w:type="dxa"/>
            <w:shd w:val="clear" w:color="000000" w:fill="FFFFFF"/>
          </w:tcPr>
          <w:p w14:paraId="3772EB3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4EB66DC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479D579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76C30B61" w14:textId="77777777" w:rsidTr="00955941">
        <w:tblPrEx>
          <w:jc w:val="left"/>
        </w:tblPrEx>
        <w:trPr>
          <w:trHeight w:val="349"/>
        </w:trPr>
        <w:tc>
          <w:tcPr>
            <w:tcW w:w="567" w:type="dxa"/>
            <w:shd w:val="clear" w:color="000000" w:fill="FFFFFF"/>
            <w:noWrap/>
            <w:vAlign w:val="center"/>
            <w:hideMark/>
          </w:tcPr>
          <w:p w14:paraId="2495B52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71</w:t>
            </w:r>
          </w:p>
        </w:tc>
        <w:tc>
          <w:tcPr>
            <w:tcW w:w="634" w:type="dxa"/>
            <w:shd w:val="clear" w:color="000000" w:fill="FFFFFF"/>
            <w:vAlign w:val="center"/>
            <w:hideMark/>
          </w:tcPr>
          <w:p w14:paraId="1E54029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600</w:t>
            </w:r>
          </w:p>
        </w:tc>
        <w:tc>
          <w:tcPr>
            <w:tcW w:w="920" w:type="dxa"/>
            <w:shd w:val="clear" w:color="000000" w:fill="FFFFFF"/>
            <w:vAlign w:val="center"/>
            <w:hideMark/>
          </w:tcPr>
          <w:p w14:paraId="17F36D9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70C0D9F4"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FACA DUAS PONTAS PARA ROÇADEIRA 350MM ESPESSURA: </w:t>
            </w:r>
            <w:r w:rsidRPr="00E458DE">
              <w:rPr>
                <w:rFonts w:ascii="Times New Roman" w:eastAsia="Calibri" w:hAnsi="Times New Roman" w:cs="Times New Roman"/>
                <w:kern w:val="0"/>
                <w:sz w:val="16"/>
                <w:szCs w:val="16"/>
                <w14:ligatures w14:val="none"/>
              </w:rPr>
              <w:t xml:space="preserve">1,8MM. As lâminas facas para roçadeiras à gasolina são fabricadas em liga de metal de alta qualidade, possibilitando um corte preciso e durabilidade avançada. Lâmina faca duas pontas para roçadeiras Stihl (FS 160/220/280) Comprimento da lâmina: 350 mm, Espessura </w:t>
            </w:r>
            <w:r w:rsidRPr="00E458DE">
              <w:rPr>
                <w:rFonts w:ascii="Times New Roman" w:eastAsia="Calibri" w:hAnsi="Times New Roman" w:cs="Times New Roman"/>
                <w:kern w:val="0"/>
                <w:sz w:val="16"/>
                <w:szCs w:val="16"/>
                <w14:ligatures w14:val="none"/>
              </w:rPr>
              <w:lastRenderedPageBreak/>
              <w:t>da lâmina: 2 mm, Furo encaixe:</w:t>
            </w:r>
            <w:r w:rsidRPr="00E458DE">
              <w:rPr>
                <w:rFonts w:ascii="Times New Roman" w:eastAsia="Calibri" w:hAnsi="Times New Roman" w:cs="Times New Roman"/>
                <w:kern w:val="0"/>
                <w:sz w:val="16"/>
                <w:szCs w:val="16"/>
                <w14:ligatures w14:val="none"/>
              </w:rPr>
              <w:br/>
              <w:t>20 mm.</w:t>
            </w:r>
          </w:p>
        </w:tc>
        <w:tc>
          <w:tcPr>
            <w:tcW w:w="1566" w:type="dxa"/>
            <w:shd w:val="clear" w:color="000000" w:fill="FFFFFF"/>
          </w:tcPr>
          <w:p w14:paraId="31764F2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22C6E85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43CBA69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BFBC32E" w14:textId="77777777" w:rsidTr="00955941">
        <w:tblPrEx>
          <w:jc w:val="left"/>
        </w:tblPrEx>
        <w:trPr>
          <w:trHeight w:val="860"/>
        </w:trPr>
        <w:tc>
          <w:tcPr>
            <w:tcW w:w="567" w:type="dxa"/>
            <w:shd w:val="clear" w:color="000000" w:fill="FFFFFF"/>
            <w:noWrap/>
            <w:vAlign w:val="center"/>
            <w:hideMark/>
          </w:tcPr>
          <w:p w14:paraId="3398733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lastRenderedPageBreak/>
              <w:t>72</w:t>
            </w:r>
          </w:p>
        </w:tc>
        <w:tc>
          <w:tcPr>
            <w:tcW w:w="634" w:type="dxa"/>
            <w:shd w:val="clear" w:color="000000" w:fill="FFFFFF"/>
            <w:vAlign w:val="center"/>
            <w:hideMark/>
          </w:tcPr>
          <w:p w14:paraId="7A89AD5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w:t>
            </w:r>
          </w:p>
        </w:tc>
        <w:tc>
          <w:tcPr>
            <w:tcW w:w="920" w:type="dxa"/>
            <w:shd w:val="clear" w:color="000000" w:fill="FFFFFF"/>
            <w:vAlign w:val="center"/>
            <w:hideMark/>
          </w:tcPr>
          <w:p w14:paraId="0ECB0B8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E868494"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FACÃO 18 COM CABO DE MADEIRA: </w:t>
            </w:r>
            <w:r w:rsidRPr="00E458DE">
              <w:rPr>
                <w:rFonts w:ascii="Times New Roman" w:eastAsia="Calibri" w:hAnsi="Times New Roman" w:cs="Times New Roman"/>
                <w:kern w:val="0"/>
                <w:sz w:val="16"/>
                <w:szCs w:val="16"/>
                <w14:ligatures w14:val="none"/>
              </w:rPr>
              <w:t>Lâmina produzida em aço carbono 10 com fio liso, devido a um tratamento térmico o fio da lâmina tem maior durabilidade, possui também um acabamento lixado com um revestimento em verniz, que lhe confere também uma maior resistência. Cabo de polipropileno com mais resistência e durabilidade fixado por pregos de alumínio. Cabo: 12cm, Lâmina: 45cm, Total: 57cm.</w:t>
            </w:r>
          </w:p>
        </w:tc>
        <w:tc>
          <w:tcPr>
            <w:tcW w:w="1566" w:type="dxa"/>
            <w:shd w:val="clear" w:color="000000" w:fill="FFFFFF"/>
          </w:tcPr>
          <w:p w14:paraId="2998D44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7141EE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09F15FF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EEFDE10" w14:textId="77777777" w:rsidTr="00955941">
        <w:tblPrEx>
          <w:jc w:val="left"/>
        </w:tblPrEx>
        <w:trPr>
          <w:trHeight w:val="218"/>
        </w:trPr>
        <w:tc>
          <w:tcPr>
            <w:tcW w:w="567" w:type="dxa"/>
            <w:shd w:val="clear" w:color="000000" w:fill="FFFFFF"/>
            <w:noWrap/>
            <w:vAlign w:val="center"/>
            <w:hideMark/>
          </w:tcPr>
          <w:p w14:paraId="547B688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73</w:t>
            </w:r>
          </w:p>
        </w:tc>
        <w:tc>
          <w:tcPr>
            <w:tcW w:w="634" w:type="dxa"/>
            <w:shd w:val="clear" w:color="000000" w:fill="FFFFFF"/>
            <w:vAlign w:val="center"/>
            <w:hideMark/>
          </w:tcPr>
          <w:p w14:paraId="1D65819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200</w:t>
            </w:r>
          </w:p>
        </w:tc>
        <w:tc>
          <w:tcPr>
            <w:tcW w:w="920" w:type="dxa"/>
            <w:shd w:val="clear" w:color="000000" w:fill="FFFFFF"/>
            <w:vAlign w:val="center"/>
            <w:hideMark/>
          </w:tcPr>
          <w:p w14:paraId="5A2A794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2A7C057E"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FIO NYLON QUADRADO 3MM X 312M: </w:t>
            </w:r>
            <w:r w:rsidRPr="00E458DE">
              <w:rPr>
                <w:rFonts w:ascii="Times New Roman" w:eastAsia="Calibri" w:hAnsi="Times New Roman" w:cs="Times New Roman"/>
                <w:kern w:val="0"/>
                <w:sz w:val="16"/>
                <w:szCs w:val="16"/>
                <w14:ligatures w14:val="none"/>
              </w:rPr>
              <w:t>Fio de corte 3mm quadrado, proporciona um melhor arremate da grama. Possibilita cortes precisos, aumenta o rendimento das roçadeiras, principalmente no corte de gramas e no acabamento próximo a obstáculos. Ideal para Roçadeiras Stihl: FS 120, FS 160, FS 220, FS 290,FS 300,FS 350,FS 380,FS 460.</w:t>
            </w:r>
          </w:p>
        </w:tc>
        <w:tc>
          <w:tcPr>
            <w:tcW w:w="1566" w:type="dxa"/>
            <w:shd w:val="clear" w:color="000000" w:fill="FFFFFF"/>
          </w:tcPr>
          <w:p w14:paraId="72EB850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505BE1C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6FF1164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31C77479" w14:textId="77777777" w:rsidTr="00955941">
        <w:tblPrEx>
          <w:jc w:val="left"/>
        </w:tblPrEx>
        <w:trPr>
          <w:trHeight w:val="853"/>
        </w:trPr>
        <w:tc>
          <w:tcPr>
            <w:tcW w:w="567" w:type="dxa"/>
            <w:shd w:val="clear" w:color="000000" w:fill="FFFFFF"/>
            <w:noWrap/>
            <w:vAlign w:val="center"/>
            <w:hideMark/>
          </w:tcPr>
          <w:p w14:paraId="2326B77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74</w:t>
            </w:r>
          </w:p>
        </w:tc>
        <w:tc>
          <w:tcPr>
            <w:tcW w:w="634" w:type="dxa"/>
            <w:shd w:val="clear" w:color="000000" w:fill="FFFFFF"/>
            <w:vAlign w:val="center"/>
            <w:hideMark/>
          </w:tcPr>
          <w:p w14:paraId="1F5A590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50</w:t>
            </w:r>
          </w:p>
        </w:tc>
        <w:tc>
          <w:tcPr>
            <w:tcW w:w="920" w:type="dxa"/>
            <w:shd w:val="clear" w:color="000000" w:fill="FFFFFF"/>
            <w:vAlign w:val="center"/>
            <w:hideMark/>
          </w:tcPr>
          <w:p w14:paraId="68155B5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65E32F6"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FOICE MINEIRA 35MM SEM CABO: </w:t>
            </w:r>
            <w:r w:rsidRPr="00E458DE">
              <w:rPr>
                <w:rFonts w:ascii="Times New Roman" w:eastAsia="Calibri" w:hAnsi="Times New Roman" w:cs="Times New Roman"/>
                <w:kern w:val="0"/>
                <w:sz w:val="16"/>
                <w:szCs w:val="16"/>
                <w14:ligatures w14:val="none"/>
              </w:rPr>
              <w:t>A foice é temperada em todo o corpo da peça, proporcionando maior resistência e menor desgaste durante o uso. Fabricada em aço carbono especial de alta qualidade, recebe pintura eletrostática a pó, que tem uma melhor apresentação visual e maior proteção contra oxidação. A lâmina é usinada em máquina de desbaste e sua afiação proporciona excelente durabilidade do fio. Possui olho de 32 mm de diâmetro, O cabo de 110 cm desta ferramenta, além de possuir ótima resistência, é produzido com madeira de origem renovável. Comprimento 1489 mm, Largura 160 mm, Altura 36</w:t>
            </w:r>
            <w:r w:rsidRPr="00E458DE">
              <w:rPr>
                <w:rFonts w:ascii="Times New Roman" w:eastAsia="Calibri" w:hAnsi="Times New Roman" w:cs="Times New Roman"/>
                <w:kern w:val="0"/>
                <w:sz w:val="16"/>
                <w:szCs w:val="16"/>
                <w14:ligatures w14:val="none"/>
              </w:rPr>
              <w:br/>
              <w:t>mm.</w:t>
            </w:r>
          </w:p>
        </w:tc>
        <w:tc>
          <w:tcPr>
            <w:tcW w:w="1566" w:type="dxa"/>
            <w:shd w:val="clear" w:color="000000" w:fill="FFFFFF"/>
          </w:tcPr>
          <w:p w14:paraId="36D5C1B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4176363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6F0BC66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4E006D47" w14:textId="77777777" w:rsidTr="00955941">
        <w:tblPrEx>
          <w:jc w:val="left"/>
        </w:tblPrEx>
        <w:trPr>
          <w:trHeight w:val="1114"/>
        </w:trPr>
        <w:tc>
          <w:tcPr>
            <w:tcW w:w="567" w:type="dxa"/>
            <w:shd w:val="clear" w:color="000000" w:fill="FFFFFF"/>
            <w:noWrap/>
            <w:vAlign w:val="center"/>
            <w:hideMark/>
          </w:tcPr>
          <w:p w14:paraId="4BCC26F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75</w:t>
            </w:r>
          </w:p>
        </w:tc>
        <w:tc>
          <w:tcPr>
            <w:tcW w:w="634" w:type="dxa"/>
            <w:shd w:val="clear" w:color="000000" w:fill="FFFFFF"/>
            <w:vAlign w:val="center"/>
            <w:hideMark/>
          </w:tcPr>
          <w:p w14:paraId="72009A5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200</w:t>
            </w:r>
          </w:p>
        </w:tc>
        <w:tc>
          <w:tcPr>
            <w:tcW w:w="920" w:type="dxa"/>
            <w:shd w:val="clear" w:color="000000" w:fill="FFFFFF"/>
            <w:vAlign w:val="center"/>
            <w:hideMark/>
          </w:tcPr>
          <w:p w14:paraId="1C2ED58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4BC34E20"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FITA PLÁSTICA P/ DEMARCAÇÃO DE ÁREA ZEBRADA 70MM X</w:t>
            </w:r>
            <w:r w:rsidRPr="00E458DE">
              <w:rPr>
                <w:rFonts w:ascii="Times New Roman" w:eastAsia="Calibri" w:hAnsi="Times New Roman" w:cs="Times New Roman"/>
                <w:b/>
                <w:bCs/>
                <w:kern w:val="0"/>
                <w:sz w:val="16"/>
                <w:szCs w:val="16"/>
                <w14:ligatures w14:val="none"/>
              </w:rPr>
              <w:br w:type="page"/>
              <w:t>100MM:</w:t>
            </w:r>
            <w:r w:rsidRPr="00E458DE">
              <w:rPr>
                <w:rFonts w:ascii="Times New Roman" w:eastAsia="Calibri" w:hAnsi="Times New Roman" w:cs="Times New Roman"/>
                <w:b/>
                <w:bCs/>
                <w:kern w:val="0"/>
                <w:sz w:val="16"/>
                <w:szCs w:val="16"/>
                <w14:ligatures w14:val="none"/>
              </w:rPr>
              <w:br w:type="page"/>
            </w:r>
            <w:r w:rsidRPr="00E458DE">
              <w:rPr>
                <w:rFonts w:ascii="Times New Roman" w:eastAsia="Calibri" w:hAnsi="Times New Roman" w:cs="Times New Roman"/>
                <w:kern w:val="0"/>
                <w:sz w:val="16"/>
                <w:szCs w:val="16"/>
                <w14:ligatures w14:val="none"/>
              </w:rPr>
              <w:t>Confeccionada em polietileno de baixa densidade sem adesivo, dessa forma é eficaz o suficiente para desempenhar as tarefas que usualmente é submetida, oferecendo alta durabilidade e flexibilidade. Modelo: Zebrada, Material: Polietileno de baixa densidade sem adesivo, Espessura: 0,03mm ou 30 Micra, Tubete de papelão: 70mm de diâmetro,</w:t>
            </w:r>
            <w:r w:rsidRPr="00E458DE">
              <w:rPr>
                <w:rFonts w:ascii="Times New Roman" w:eastAsia="Calibri" w:hAnsi="Times New Roman" w:cs="Times New Roman"/>
                <w:kern w:val="0"/>
                <w:sz w:val="16"/>
                <w:szCs w:val="16"/>
                <w14:ligatures w14:val="none"/>
              </w:rPr>
              <w:br w:type="page"/>
              <w:t>cores: Amarelo e Preto.</w:t>
            </w:r>
          </w:p>
        </w:tc>
        <w:tc>
          <w:tcPr>
            <w:tcW w:w="1566" w:type="dxa"/>
            <w:shd w:val="clear" w:color="000000" w:fill="FFFFFF"/>
          </w:tcPr>
          <w:p w14:paraId="1E98FB8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DF6B5C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2CA8423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7CFFA4EA" w14:textId="77777777" w:rsidTr="00955941">
        <w:tblPrEx>
          <w:jc w:val="left"/>
        </w:tblPrEx>
        <w:trPr>
          <w:trHeight w:val="1219"/>
        </w:trPr>
        <w:tc>
          <w:tcPr>
            <w:tcW w:w="567" w:type="dxa"/>
            <w:shd w:val="clear" w:color="000000" w:fill="FFFFFF"/>
            <w:noWrap/>
            <w:vAlign w:val="center"/>
            <w:hideMark/>
          </w:tcPr>
          <w:p w14:paraId="016D12F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76</w:t>
            </w:r>
          </w:p>
        </w:tc>
        <w:tc>
          <w:tcPr>
            <w:tcW w:w="634" w:type="dxa"/>
            <w:shd w:val="clear" w:color="000000" w:fill="FFFFFF"/>
            <w:vAlign w:val="center"/>
            <w:hideMark/>
          </w:tcPr>
          <w:p w14:paraId="507D3CD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15</w:t>
            </w:r>
          </w:p>
        </w:tc>
        <w:tc>
          <w:tcPr>
            <w:tcW w:w="920" w:type="dxa"/>
            <w:shd w:val="clear" w:color="000000" w:fill="FFFFFF"/>
            <w:vAlign w:val="center"/>
            <w:hideMark/>
          </w:tcPr>
          <w:p w14:paraId="6F94A76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34E7EE4B"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GARFO FORCADO RETO 4 DE DENTES: </w:t>
            </w:r>
            <w:r w:rsidRPr="00E458DE">
              <w:rPr>
                <w:rFonts w:ascii="Times New Roman" w:eastAsia="Calibri" w:hAnsi="Times New Roman" w:cs="Times New Roman"/>
                <w:kern w:val="0"/>
                <w:sz w:val="16"/>
                <w:szCs w:val="16"/>
                <w14:ligatures w14:val="none"/>
              </w:rPr>
              <w:t>O garfo forcado é temperado em todo o corpo da peça, proporcionando maior resistência e menor desgaste durante o uso. Fabricado em aço carbono especial de alta qualidade, recebe pintura eletrostática a pó, que tem uma melhor apresentação visual e maior proteção contra oxidação. A tinta utilizada na pintura é isenta de metais pesados na sua composição, o que minimiza o impacto ambiental. Possui 4 dentes. Material Lâmina: Aço especial temperado, Acabamento: Pintura eletrostática, Dentes: 4, Dimensões (A x L x C): 15,60 x 18,00 x 29,70 cm.</w:t>
            </w:r>
          </w:p>
        </w:tc>
        <w:tc>
          <w:tcPr>
            <w:tcW w:w="1566" w:type="dxa"/>
            <w:shd w:val="clear" w:color="000000" w:fill="FFFFFF"/>
          </w:tcPr>
          <w:p w14:paraId="40AD8A1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5C975BD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35AB058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6DA631CA" w14:textId="77777777" w:rsidTr="00955941">
        <w:tblPrEx>
          <w:jc w:val="left"/>
        </w:tblPrEx>
        <w:trPr>
          <w:trHeight w:val="501"/>
        </w:trPr>
        <w:tc>
          <w:tcPr>
            <w:tcW w:w="567" w:type="dxa"/>
            <w:shd w:val="clear" w:color="000000" w:fill="FFFFFF"/>
            <w:noWrap/>
            <w:vAlign w:val="center"/>
            <w:hideMark/>
          </w:tcPr>
          <w:p w14:paraId="7666B0E5"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77</w:t>
            </w:r>
          </w:p>
        </w:tc>
        <w:tc>
          <w:tcPr>
            <w:tcW w:w="634" w:type="dxa"/>
            <w:shd w:val="clear" w:color="000000" w:fill="FFFFFF"/>
            <w:vAlign w:val="center"/>
            <w:hideMark/>
          </w:tcPr>
          <w:p w14:paraId="5C9D463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w:t>
            </w:r>
          </w:p>
        </w:tc>
        <w:tc>
          <w:tcPr>
            <w:tcW w:w="920" w:type="dxa"/>
            <w:shd w:val="clear" w:color="000000" w:fill="FFFFFF"/>
            <w:vAlign w:val="center"/>
            <w:hideMark/>
          </w:tcPr>
          <w:p w14:paraId="189A892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7B8CCF0B"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LÂMINA FACA Nº 02 P/ MÁQUINA CORTE VERGALHO: </w:t>
            </w:r>
            <w:r w:rsidRPr="00E458DE">
              <w:rPr>
                <w:rFonts w:ascii="Times New Roman" w:eastAsia="Calibri" w:hAnsi="Times New Roman" w:cs="Times New Roman"/>
                <w:kern w:val="0"/>
                <w:sz w:val="16"/>
                <w:szCs w:val="16"/>
                <w14:ligatures w14:val="none"/>
              </w:rPr>
              <w:t>revestida em material temperado e revenido com dureza de hrc 56/58, medidas aproximadas da lâmina: 35 x 37 x 12 mm (c x l x a).</w:t>
            </w:r>
          </w:p>
        </w:tc>
        <w:tc>
          <w:tcPr>
            <w:tcW w:w="1566" w:type="dxa"/>
            <w:shd w:val="clear" w:color="000000" w:fill="FFFFFF"/>
          </w:tcPr>
          <w:p w14:paraId="63EFE17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04A87D0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4ED21CC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E4AD508" w14:textId="77777777" w:rsidTr="00955941">
        <w:tblPrEx>
          <w:jc w:val="left"/>
        </w:tblPrEx>
        <w:trPr>
          <w:trHeight w:val="651"/>
        </w:trPr>
        <w:tc>
          <w:tcPr>
            <w:tcW w:w="567" w:type="dxa"/>
            <w:shd w:val="clear" w:color="000000" w:fill="FFFFFF"/>
            <w:noWrap/>
            <w:vAlign w:val="center"/>
            <w:hideMark/>
          </w:tcPr>
          <w:p w14:paraId="1BD1012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78</w:t>
            </w:r>
          </w:p>
        </w:tc>
        <w:tc>
          <w:tcPr>
            <w:tcW w:w="634" w:type="dxa"/>
            <w:shd w:val="clear" w:color="000000" w:fill="FFFFFF"/>
            <w:vAlign w:val="center"/>
            <w:hideMark/>
          </w:tcPr>
          <w:p w14:paraId="3C25147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w:t>
            </w:r>
          </w:p>
        </w:tc>
        <w:tc>
          <w:tcPr>
            <w:tcW w:w="920" w:type="dxa"/>
            <w:shd w:val="clear" w:color="000000" w:fill="FFFFFF"/>
            <w:vAlign w:val="center"/>
            <w:hideMark/>
          </w:tcPr>
          <w:p w14:paraId="758E41D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6D819D10"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LIMA CHATA BASTARDA 8 DUPLA FACE: </w:t>
            </w:r>
            <w:r w:rsidRPr="00E458DE">
              <w:rPr>
                <w:rFonts w:ascii="Times New Roman" w:eastAsia="Calibri" w:hAnsi="Times New Roman" w:cs="Times New Roman"/>
                <w:kern w:val="0"/>
                <w:sz w:val="16"/>
                <w:szCs w:val="16"/>
                <w14:ligatures w14:val="none"/>
              </w:rPr>
              <w:t xml:space="preserve">a lima tem picado duplo, com espaçamento maior entre as linhas e um corte grosso, o que proporciona um desbaste maior do metal, o comprimento da lima é de 8 pol – 203mm, com a dureza de 58-62 hrc. </w:t>
            </w:r>
          </w:p>
        </w:tc>
        <w:tc>
          <w:tcPr>
            <w:tcW w:w="1566" w:type="dxa"/>
            <w:shd w:val="clear" w:color="000000" w:fill="FFFFFF"/>
          </w:tcPr>
          <w:p w14:paraId="207370A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07B5FB5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6B78A47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408C6DEA" w14:textId="77777777" w:rsidTr="00955941">
        <w:tblPrEx>
          <w:jc w:val="left"/>
        </w:tblPrEx>
        <w:trPr>
          <w:trHeight w:val="217"/>
        </w:trPr>
        <w:tc>
          <w:tcPr>
            <w:tcW w:w="567" w:type="dxa"/>
            <w:shd w:val="clear" w:color="000000" w:fill="FFFFFF"/>
            <w:noWrap/>
            <w:vAlign w:val="center"/>
            <w:hideMark/>
          </w:tcPr>
          <w:p w14:paraId="67DB5F5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79</w:t>
            </w:r>
          </w:p>
        </w:tc>
        <w:tc>
          <w:tcPr>
            <w:tcW w:w="634" w:type="dxa"/>
            <w:shd w:val="clear" w:color="000000" w:fill="FFFFFF"/>
            <w:vAlign w:val="center"/>
            <w:hideMark/>
          </w:tcPr>
          <w:p w14:paraId="65E622E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w:t>
            </w:r>
          </w:p>
        </w:tc>
        <w:tc>
          <w:tcPr>
            <w:tcW w:w="920" w:type="dxa"/>
            <w:shd w:val="clear" w:color="000000" w:fill="FFFFFF"/>
            <w:vAlign w:val="center"/>
            <w:hideMark/>
          </w:tcPr>
          <w:p w14:paraId="48D54FD5"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3A647166"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LIMA CHATA PARA ENXADA: </w:t>
            </w:r>
            <w:r w:rsidRPr="00E458DE">
              <w:rPr>
                <w:rFonts w:ascii="Times New Roman" w:eastAsia="Calibri" w:hAnsi="Times New Roman" w:cs="Times New Roman"/>
                <w:kern w:val="0"/>
                <w:sz w:val="16"/>
                <w:szCs w:val="16"/>
                <w14:ligatures w14:val="none"/>
              </w:rPr>
              <w:t>peso: 70g. aço e têmpera ideal para uso geral de afiação de enxadas, facões e uso geral. Possui: formato levemente afunilado, picado nas laterais para desbastes leves. perfil chato.</w:t>
            </w:r>
          </w:p>
        </w:tc>
        <w:tc>
          <w:tcPr>
            <w:tcW w:w="1566" w:type="dxa"/>
            <w:shd w:val="clear" w:color="000000" w:fill="FFFFFF"/>
          </w:tcPr>
          <w:p w14:paraId="3A5F39C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7238A4C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0216D23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2C84B18C" w14:textId="77777777" w:rsidTr="00955941">
        <w:tblPrEx>
          <w:jc w:val="left"/>
        </w:tblPrEx>
        <w:trPr>
          <w:trHeight w:val="732"/>
        </w:trPr>
        <w:tc>
          <w:tcPr>
            <w:tcW w:w="567" w:type="dxa"/>
            <w:shd w:val="clear" w:color="000000" w:fill="FFFFFF"/>
            <w:noWrap/>
            <w:vAlign w:val="center"/>
            <w:hideMark/>
          </w:tcPr>
          <w:p w14:paraId="6661783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80</w:t>
            </w:r>
          </w:p>
        </w:tc>
        <w:tc>
          <w:tcPr>
            <w:tcW w:w="634" w:type="dxa"/>
            <w:shd w:val="clear" w:color="000000" w:fill="FFFFFF"/>
            <w:vAlign w:val="center"/>
            <w:hideMark/>
          </w:tcPr>
          <w:p w14:paraId="444E788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50</w:t>
            </w:r>
          </w:p>
        </w:tc>
        <w:tc>
          <w:tcPr>
            <w:tcW w:w="920" w:type="dxa"/>
            <w:shd w:val="clear" w:color="000000" w:fill="FFFFFF"/>
            <w:vAlign w:val="center"/>
            <w:hideMark/>
          </w:tcPr>
          <w:p w14:paraId="1173A28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C2DC3D9"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LIMATÃO 4.8 MM 3/16 POLEGADA: </w:t>
            </w:r>
            <w:r w:rsidRPr="00E458DE">
              <w:rPr>
                <w:rFonts w:ascii="Times New Roman" w:eastAsia="Calibri" w:hAnsi="Times New Roman" w:cs="Times New Roman"/>
                <w:kern w:val="0"/>
                <w:sz w:val="16"/>
                <w:szCs w:val="16"/>
                <w14:ligatures w14:val="none"/>
              </w:rPr>
              <w:t>lima redonda para motosserra 4,8mm 3/16 é uma ferramenta essencial para manter a seu motosserra em perfeitas condições. fabricada em aço carbono de alta qualidade, é ideal para afiar e limpar as correntes da motosserra, proporcionando um corte mais</w:t>
            </w:r>
            <w:r w:rsidRPr="00E458DE">
              <w:rPr>
                <w:rFonts w:ascii="Times New Roman" w:eastAsia="Calibri" w:hAnsi="Times New Roman" w:cs="Times New Roman"/>
                <w:kern w:val="0"/>
                <w:sz w:val="16"/>
                <w:szCs w:val="16"/>
                <w14:ligatures w14:val="none"/>
              </w:rPr>
              <w:br/>
              <w:t>preciso e eficiente.</w:t>
            </w:r>
          </w:p>
        </w:tc>
        <w:tc>
          <w:tcPr>
            <w:tcW w:w="1566" w:type="dxa"/>
            <w:shd w:val="clear" w:color="000000" w:fill="FFFFFF"/>
          </w:tcPr>
          <w:p w14:paraId="22BF09E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15EC24A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1F481CC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5A50751B" w14:textId="77777777" w:rsidTr="00955941">
        <w:tblPrEx>
          <w:jc w:val="left"/>
        </w:tblPrEx>
        <w:trPr>
          <w:trHeight w:val="670"/>
        </w:trPr>
        <w:tc>
          <w:tcPr>
            <w:tcW w:w="567" w:type="dxa"/>
            <w:shd w:val="clear" w:color="000000" w:fill="FFFFFF"/>
            <w:noWrap/>
            <w:vAlign w:val="center"/>
            <w:hideMark/>
          </w:tcPr>
          <w:p w14:paraId="799C049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81</w:t>
            </w:r>
          </w:p>
        </w:tc>
        <w:tc>
          <w:tcPr>
            <w:tcW w:w="634" w:type="dxa"/>
            <w:shd w:val="clear" w:color="000000" w:fill="FFFFFF"/>
            <w:vAlign w:val="center"/>
            <w:hideMark/>
          </w:tcPr>
          <w:p w14:paraId="716A53E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50</w:t>
            </w:r>
          </w:p>
        </w:tc>
        <w:tc>
          <w:tcPr>
            <w:tcW w:w="920" w:type="dxa"/>
            <w:shd w:val="clear" w:color="000000" w:fill="FFFFFF"/>
            <w:vAlign w:val="center"/>
            <w:hideMark/>
          </w:tcPr>
          <w:p w14:paraId="1720ABF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5B72ED3D"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LIMATÃO 5.5 MM 7/32 POLEGADA:</w:t>
            </w:r>
            <w:r w:rsidRPr="00E458DE">
              <w:rPr>
                <w:rFonts w:ascii="Times New Roman" w:eastAsia="Calibri" w:hAnsi="Times New Roman" w:cs="Times New Roman"/>
                <w:b/>
                <w:bCs/>
                <w:kern w:val="0"/>
                <w:sz w:val="16"/>
                <w:szCs w:val="16"/>
                <w14:ligatures w14:val="none"/>
              </w:rPr>
              <w:br w:type="page"/>
            </w:r>
            <w:r w:rsidRPr="00E458DE">
              <w:rPr>
                <w:rFonts w:ascii="Times New Roman" w:eastAsia="Calibri" w:hAnsi="Times New Roman" w:cs="Times New Roman"/>
                <w:kern w:val="0"/>
                <w:sz w:val="16"/>
                <w:szCs w:val="16"/>
                <w14:ligatures w14:val="none"/>
              </w:rPr>
              <w:t>lima redondas, 5,5 mm – 7/32”, feitas com aço da melhor qualidade usando processos de produção e acabamento de última geração para melhores</w:t>
            </w:r>
            <w:r w:rsidRPr="00E458DE">
              <w:rPr>
                <w:rFonts w:ascii="Times New Roman" w:eastAsia="Calibri" w:hAnsi="Times New Roman" w:cs="Times New Roman"/>
                <w:kern w:val="0"/>
                <w:sz w:val="16"/>
                <w:szCs w:val="16"/>
                <w14:ligatures w14:val="none"/>
              </w:rPr>
              <w:br w:type="page"/>
              <w:t>resultados de afiação manual da corrente da motosserra.</w:t>
            </w:r>
          </w:p>
        </w:tc>
        <w:tc>
          <w:tcPr>
            <w:tcW w:w="1566" w:type="dxa"/>
            <w:shd w:val="clear" w:color="000000" w:fill="FFFFFF"/>
          </w:tcPr>
          <w:p w14:paraId="63041F5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0323E5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128D85B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20B578C6" w14:textId="77777777" w:rsidTr="00955941">
        <w:tblPrEx>
          <w:jc w:val="left"/>
        </w:tblPrEx>
        <w:trPr>
          <w:trHeight w:val="650"/>
        </w:trPr>
        <w:tc>
          <w:tcPr>
            <w:tcW w:w="567" w:type="dxa"/>
            <w:shd w:val="clear" w:color="000000" w:fill="FFFFFF"/>
            <w:noWrap/>
            <w:vAlign w:val="center"/>
            <w:hideMark/>
          </w:tcPr>
          <w:p w14:paraId="5BA977A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lastRenderedPageBreak/>
              <w:t>82</w:t>
            </w:r>
          </w:p>
        </w:tc>
        <w:tc>
          <w:tcPr>
            <w:tcW w:w="634" w:type="dxa"/>
            <w:shd w:val="clear" w:color="000000" w:fill="FFFFFF"/>
            <w:vAlign w:val="center"/>
            <w:hideMark/>
          </w:tcPr>
          <w:p w14:paraId="0F60429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w:t>
            </w:r>
          </w:p>
        </w:tc>
        <w:tc>
          <w:tcPr>
            <w:tcW w:w="920" w:type="dxa"/>
            <w:shd w:val="clear" w:color="000000" w:fill="FFFFFF"/>
            <w:vAlign w:val="center"/>
            <w:hideMark/>
          </w:tcPr>
          <w:p w14:paraId="7AE8986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482B0ADF"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MACHADO SOLDADO TAMANHO 3,5 COM OLHO DE 58X30 MM E CABO DE MADEIRA DE 100 CM: </w:t>
            </w:r>
            <w:r w:rsidRPr="00E458DE">
              <w:rPr>
                <w:rFonts w:ascii="Times New Roman" w:eastAsia="Calibri" w:hAnsi="Times New Roman" w:cs="Times New Roman"/>
                <w:kern w:val="0"/>
                <w:sz w:val="16"/>
                <w:szCs w:val="16"/>
                <w14:ligatures w14:val="none"/>
              </w:rPr>
              <w:t>Cor predominante Preto, Olho oval 58 x 30 mm, Tamanho da Lâmina 3.5, Cabeça Redonda, Acabamento da Pintura eletrostática a pó, Material Aço carbono, com cabo de Madeira de 100cm.</w:t>
            </w:r>
          </w:p>
        </w:tc>
        <w:tc>
          <w:tcPr>
            <w:tcW w:w="1566" w:type="dxa"/>
            <w:shd w:val="clear" w:color="000000" w:fill="FFFFFF"/>
          </w:tcPr>
          <w:p w14:paraId="364CDF0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E16185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70AFBB6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7C4B130B" w14:textId="77777777" w:rsidTr="00955941">
        <w:tblPrEx>
          <w:jc w:val="left"/>
        </w:tblPrEx>
        <w:trPr>
          <w:trHeight w:val="1173"/>
        </w:trPr>
        <w:tc>
          <w:tcPr>
            <w:tcW w:w="567" w:type="dxa"/>
            <w:shd w:val="clear" w:color="000000" w:fill="FFFFFF"/>
            <w:noWrap/>
            <w:vAlign w:val="center"/>
            <w:hideMark/>
          </w:tcPr>
          <w:p w14:paraId="6CE6FE4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83</w:t>
            </w:r>
          </w:p>
        </w:tc>
        <w:tc>
          <w:tcPr>
            <w:tcW w:w="634" w:type="dxa"/>
            <w:shd w:val="clear" w:color="000000" w:fill="FFFFFF"/>
            <w:vAlign w:val="center"/>
            <w:hideMark/>
          </w:tcPr>
          <w:p w14:paraId="74B6968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80</w:t>
            </w:r>
          </w:p>
        </w:tc>
        <w:tc>
          <w:tcPr>
            <w:tcW w:w="920" w:type="dxa"/>
            <w:shd w:val="clear" w:color="000000" w:fill="FFFFFF"/>
            <w:vAlign w:val="center"/>
            <w:hideMark/>
          </w:tcPr>
          <w:p w14:paraId="1BBAA3A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6223E31A"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PICARETA ALVIÃO COM CABO DE 90 CM: </w:t>
            </w:r>
            <w:r w:rsidRPr="00E458DE">
              <w:rPr>
                <w:rFonts w:ascii="Times New Roman" w:eastAsia="Calibri" w:hAnsi="Times New Roman" w:cs="Times New Roman"/>
                <w:kern w:val="0"/>
                <w:sz w:val="16"/>
                <w:szCs w:val="16"/>
                <w14:ligatures w14:val="none"/>
              </w:rPr>
              <w:t>A picareta é forjada em todo o corpo da peça, proporcionando maior resistência e menor desgaste durante o uso. Fabricada em aço carbono especial forjado de alta qualidade. Recebe pintura eletrostática a pó, que tem uma melhor apresentação visual e maior proteção contra oxidação, possui olho oval de 70 x 45 mm. O cabo de 90 cm desta ferramenta, além de possuir ótima resistência, é produzido com madeira de origem renovável. Cabo com acabamento envernizado, para um melhor acabamento e apresentação do produto. A camada protetora em verniz incolor realça sua tonalidade, concedendo brilho e um toque mais liso ao produto.</w:t>
            </w:r>
          </w:p>
        </w:tc>
        <w:tc>
          <w:tcPr>
            <w:tcW w:w="1566" w:type="dxa"/>
            <w:shd w:val="clear" w:color="000000" w:fill="FFFFFF"/>
          </w:tcPr>
          <w:p w14:paraId="15CC3C3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572E75F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2C70BE8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7DECDF6C" w14:textId="77777777" w:rsidTr="00955941">
        <w:tblPrEx>
          <w:jc w:val="left"/>
        </w:tblPrEx>
        <w:trPr>
          <w:trHeight w:val="1253"/>
        </w:trPr>
        <w:tc>
          <w:tcPr>
            <w:tcW w:w="567" w:type="dxa"/>
            <w:shd w:val="clear" w:color="000000" w:fill="FFFFFF"/>
            <w:noWrap/>
            <w:vAlign w:val="center"/>
            <w:hideMark/>
          </w:tcPr>
          <w:p w14:paraId="6726757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84</w:t>
            </w:r>
          </w:p>
        </w:tc>
        <w:tc>
          <w:tcPr>
            <w:tcW w:w="634" w:type="dxa"/>
            <w:shd w:val="clear" w:color="000000" w:fill="FFFFFF"/>
            <w:vAlign w:val="center"/>
            <w:hideMark/>
          </w:tcPr>
          <w:p w14:paraId="4974785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80</w:t>
            </w:r>
          </w:p>
        </w:tc>
        <w:tc>
          <w:tcPr>
            <w:tcW w:w="920" w:type="dxa"/>
            <w:shd w:val="clear" w:color="000000" w:fill="FFFFFF"/>
            <w:vAlign w:val="center"/>
            <w:hideMark/>
          </w:tcPr>
          <w:p w14:paraId="1439B15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0454591B"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PICARETA ALVIÃO, TAMANHO 5, CABO DE MADEIRA DE 90 CM: </w:t>
            </w:r>
            <w:r w:rsidRPr="00E458DE">
              <w:rPr>
                <w:rFonts w:ascii="Times New Roman" w:eastAsia="Calibri" w:hAnsi="Times New Roman" w:cs="Times New Roman"/>
                <w:b/>
                <w:bCs/>
                <w:kern w:val="0"/>
                <w:sz w:val="16"/>
                <w:szCs w:val="16"/>
                <w14:ligatures w14:val="none"/>
              </w:rPr>
              <w:br w:type="page"/>
            </w:r>
            <w:r w:rsidRPr="00E458DE">
              <w:rPr>
                <w:rFonts w:ascii="Times New Roman" w:eastAsia="Calibri" w:hAnsi="Times New Roman" w:cs="Times New Roman"/>
                <w:kern w:val="0"/>
                <w:sz w:val="16"/>
                <w:szCs w:val="16"/>
                <w14:ligatures w14:val="none"/>
              </w:rPr>
              <w:t>Projetada para cavar, quebrar ou arrancar pedras ou asfalto, ela é produzida em aço carbono forjado, material que garante alta qualidade e resistência. Recebe ainda pintura eletrostática a pó que protege contra oxidação, além de trazer cabo de 90 centímetros em madeira envernizada. É uma ferramenta com lâmina de tamanho 5 e olho oval de 70x45 mm uma peça</w:t>
            </w:r>
            <w:r w:rsidRPr="00E458DE">
              <w:rPr>
                <w:rFonts w:ascii="Times New Roman" w:eastAsia="Calibri" w:hAnsi="Times New Roman" w:cs="Times New Roman"/>
                <w:kern w:val="0"/>
                <w:sz w:val="16"/>
                <w:szCs w:val="16"/>
                <w14:ligatures w14:val="none"/>
              </w:rPr>
              <w:br w:type="page"/>
              <w:t>essencial para o sucesso do seu trabalho.</w:t>
            </w:r>
          </w:p>
        </w:tc>
        <w:tc>
          <w:tcPr>
            <w:tcW w:w="1566" w:type="dxa"/>
            <w:shd w:val="clear" w:color="000000" w:fill="FFFFFF"/>
          </w:tcPr>
          <w:p w14:paraId="32EB0AC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7E08F69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38E9D71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554E17DE" w14:textId="77777777" w:rsidTr="00955941">
        <w:tblPrEx>
          <w:jc w:val="left"/>
        </w:tblPrEx>
        <w:trPr>
          <w:trHeight w:val="1191"/>
        </w:trPr>
        <w:tc>
          <w:tcPr>
            <w:tcW w:w="567" w:type="dxa"/>
            <w:shd w:val="clear" w:color="000000" w:fill="FFFFFF"/>
            <w:noWrap/>
            <w:vAlign w:val="center"/>
            <w:hideMark/>
          </w:tcPr>
          <w:p w14:paraId="0344252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85</w:t>
            </w:r>
          </w:p>
        </w:tc>
        <w:tc>
          <w:tcPr>
            <w:tcW w:w="634" w:type="dxa"/>
            <w:shd w:val="clear" w:color="000000" w:fill="FFFFFF"/>
            <w:vAlign w:val="center"/>
            <w:hideMark/>
          </w:tcPr>
          <w:p w14:paraId="6852FB6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80</w:t>
            </w:r>
          </w:p>
        </w:tc>
        <w:tc>
          <w:tcPr>
            <w:tcW w:w="920" w:type="dxa"/>
            <w:shd w:val="clear" w:color="000000" w:fill="FFFFFF"/>
            <w:vAlign w:val="center"/>
            <w:hideMark/>
          </w:tcPr>
          <w:p w14:paraId="52835FE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5032EAF"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PICARETA PONTA/PÁ ESTRE.CABO 46X4,5X90,5 CM: </w:t>
            </w:r>
            <w:r w:rsidRPr="00E458DE">
              <w:rPr>
                <w:rFonts w:ascii="Times New Roman" w:eastAsia="Calibri" w:hAnsi="Times New Roman" w:cs="Times New Roman"/>
                <w:kern w:val="0"/>
                <w:sz w:val="16"/>
                <w:szCs w:val="16"/>
                <w14:ligatures w14:val="none"/>
              </w:rPr>
              <w:t>Com sistema de encabamento com bucha plástica, garantindo a fixação do cabo com a lâmina e evitando que o mesmo se solte com o uso, pintura eletrostática a pó, que tem uma melhor apresentação visual e maior proteção contra oxidação, temperada em todo o corpo da peça, proporcionando maior resistência e menor desgaste durante a utilização forjada em aço carbono especial de alta qualidade. Comprimento Lâmina: 4cm, Peso: 1,78kg, Material: Aço, Material do cabo: Madeira, Comprimento: Total: 90,5cm.</w:t>
            </w:r>
          </w:p>
        </w:tc>
        <w:tc>
          <w:tcPr>
            <w:tcW w:w="1566" w:type="dxa"/>
            <w:shd w:val="clear" w:color="000000" w:fill="FFFFFF"/>
          </w:tcPr>
          <w:p w14:paraId="3622BC8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DA74F6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469ECDE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3611710D" w14:textId="77777777" w:rsidTr="00955941">
        <w:tblPrEx>
          <w:jc w:val="left"/>
        </w:tblPrEx>
        <w:trPr>
          <w:trHeight w:val="617"/>
        </w:trPr>
        <w:tc>
          <w:tcPr>
            <w:tcW w:w="567" w:type="dxa"/>
            <w:shd w:val="clear" w:color="000000" w:fill="FFFFFF"/>
            <w:noWrap/>
            <w:vAlign w:val="center"/>
            <w:hideMark/>
          </w:tcPr>
          <w:p w14:paraId="2FF690A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86</w:t>
            </w:r>
          </w:p>
        </w:tc>
        <w:tc>
          <w:tcPr>
            <w:tcW w:w="634" w:type="dxa"/>
            <w:shd w:val="clear" w:color="000000" w:fill="FFFFFF"/>
            <w:vAlign w:val="center"/>
            <w:hideMark/>
          </w:tcPr>
          <w:p w14:paraId="2117BA1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30</w:t>
            </w:r>
          </w:p>
        </w:tc>
        <w:tc>
          <w:tcPr>
            <w:tcW w:w="920" w:type="dxa"/>
            <w:shd w:val="clear" w:color="000000" w:fill="FFFFFF"/>
            <w:vAlign w:val="center"/>
            <w:hideMark/>
          </w:tcPr>
          <w:p w14:paraId="264C093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4E0B11B2"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PNEU PARA CARRINHO DE MÃO 2 LONAS 3,25 X 8: </w:t>
            </w:r>
            <w:r w:rsidRPr="00E458DE">
              <w:rPr>
                <w:rFonts w:ascii="Times New Roman" w:eastAsia="Calibri" w:hAnsi="Times New Roman" w:cs="Times New Roman"/>
                <w:kern w:val="0"/>
                <w:sz w:val="16"/>
                <w:szCs w:val="16"/>
                <w14:ligatures w14:val="none"/>
              </w:rPr>
              <w:t>Pneu 3.25x8" para carrinho de mão/carriola, material: borracha, largura: 3.25" (82,55 mm), diâmetro interno: 8" (203,2 mm), altura: 14,17" (360 mm), quantidade de lonas: 2, capacidade de carga: até 100kg, pressão máxima: 25lbf/pol.</w:t>
            </w:r>
          </w:p>
        </w:tc>
        <w:tc>
          <w:tcPr>
            <w:tcW w:w="1566" w:type="dxa"/>
            <w:shd w:val="clear" w:color="000000" w:fill="FFFFFF"/>
          </w:tcPr>
          <w:p w14:paraId="19B2BDC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7926FBD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6797652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6767E66E" w14:textId="77777777" w:rsidTr="00955941">
        <w:tblPrEx>
          <w:jc w:val="left"/>
        </w:tblPrEx>
        <w:trPr>
          <w:trHeight w:val="217"/>
        </w:trPr>
        <w:tc>
          <w:tcPr>
            <w:tcW w:w="567" w:type="dxa"/>
            <w:shd w:val="clear" w:color="000000" w:fill="FFFFFF"/>
            <w:noWrap/>
            <w:vAlign w:val="center"/>
            <w:hideMark/>
          </w:tcPr>
          <w:p w14:paraId="562AC34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87</w:t>
            </w:r>
          </w:p>
        </w:tc>
        <w:tc>
          <w:tcPr>
            <w:tcW w:w="634" w:type="dxa"/>
            <w:shd w:val="clear" w:color="000000" w:fill="FFFFFF"/>
            <w:vAlign w:val="center"/>
            <w:hideMark/>
          </w:tcPr>
          <w:p w14:paraId="41938165"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20</w:t>
            </w:r>
          </w:p>
        </w:tc>
        <w:tc>
          <w:tcPr>
            <w:tcW w:w="920" w:type="dxa"/>
            <w:shd w:val="clear" w:color="000000" w:fill="FFFFFF"/>
            <w:vAlign w:val="center"/>
            <w:hideMark/>
          </w:tcPr>
          <w:p w14:paraId="52D7D569"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3D22EF31"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PULVERIZADOR COSTAL 20 L: </w:t>
            </w:r>
            <w:r w:rsidRPr="00E458DE">
              <w:rPr>
                <w:rFonts w:ascii="Times New Roman" w:eastAsia="Calibri" w:hAnsi="Times New Roman" w:cs="Times New Roman"/>
                <w:kern w:val="0"/>
                <w:sz w:val="16"/>
                <w:szCs w:val="16"/>
                <w14:ligatures w14:val="none"/>
              </w:rPr>
              <w:t>Sua estrutura em Polietileno (PE), torna-o extremamente leve. Possui ainda formato anatômico para melhor acomodação nas costas do operador. Tipo do pulverizador: Costal agrícola, Material do corpo: Polietileno (PE), Capacidade do reservatório:20 Litros, Sistema de compressão: Compressão prévia, Sistema de acionamento: Alavanca, Massa aproximada (peso):4.25 kg.</w:t>
            </w:r>
          </w:p>
        </w:tc>
        <w:tc>
          <w:tcPr>
            <w:tcW w:w="1566" w:type="dxa"/>
            <w:shd w:val="clear" w:color="000000" w:fill="FFFFFF"/>
          </w:tcPr>
          <w:p w14:paraId="003F00A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0C09801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6384596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4F0BC0A" w14:textId="77777777" w:rsidTr="00955941">
        <w:tblPrEx>
          <w:jc w:val="left"/>
        </w:tblPrEx>
        <w:trPr>
          <w:trHeight w:val="1012"/>
        </w:trPr>
        <w:tc>
          <w:tcPr>
            <w:tcW w:w="567" w:type="dxa"/>
            <w:shd w:val="clear" w:color="000000" w:fill="FFFFFF"/>
            <w:noWrap/>
            <w:vAlign w:val="center"/>
            <w:hideMark/>
          </w:tcPr>
          <w:p w14:paraId="1800093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88</w:t>
            </w:r>
          </w:p>
        </w:tc>
        <w:tc>
          <w:tcPr>
            <w:tcW w:w="634" w:type="dxa"/>
            <w:shd w:val="clear" w:color="000000" w:fill="FFFFFF"/>
            <w:vAlign w:val="center"/>
            <w:hideMark/>
          </w:tcPr>
          <w:p w14:paraId="546D609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80</w:t>
            </w:r>
          </w:p>
        </w:tc>
        <w:tc>
          <w:tcPr>
            <w:tcW w:w="920" w:type="dxa"/>
            <w:shd w:val="clear" w:color="000000" w:fill="FFFFFF"/>
            <w:vAlign w:val="center"/>
            <w:hideMark/>
          </w:tcPr>
          <w:p w14:paraId="0320294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03DC2BCA"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PÁ DE BICO Nº 4 C/CABO 71CM: </w:t>
            </w:r>
            <w:r w:rsidRPr="00E458DE">
              <w:rPr>
                <w:rFonts w:ascii="Times New Roman" w:eastAsia="Calibri" w:hAnsi="Times New Roman" w:cs="Times New Roman"/>
                <w:kern w:val="0"/>
                <w:sz w:val="16"/>
                <w:szCs w:val="16"/>
                <w14:ligatures w14:val="none"/>
              </w:rPr>
              <w:t>a pá é fabricada em aço carbono especial de alta qualidade, cortada a laser, temperada em todo o corpo da peça, proporcionando maior resistência e menor desgaste durante o uso, com pintura eletrostática a pó, que tem uma melhor apresentação visual e maior proteção contra oxidação, com cabo de 71 cm desta ferramenta, além de possuir ótima resistência, é produzido com madeira de origem renovável, com uma camada protetora em verniz incolor realça sua tonalidade, concedendo brilho e um toque mais liso ao produto.</w:t>
            </w:r>
          </w:p>
        </w:tc>
        <w:tc>
          <w:tcPr>
            <w:tcW w:w="1566" w:type="dxa"/>
            <w:shd w:val="clear" w:color="000000" w:fill="FFFFFF"/>
          </w:tcPr>
          <w:p w14:paraId="3088913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0236E71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0F4C80A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5A7FB512" w14:textId="77777777" w:rsidTr="00955941">
        <w:tblPrEx>
          <w:jc w:val="left"/>
        </w:tblPrEx>
        <w:trPr>
          <w:trHeight w:val="892"/>
        </w:trPr>
        <w:tc>
          <w:tcPr>
            <w:tcW w:w="567" w:type="dxa"/>
            <w:shd w:val="clear" w:color="000000" w:fill="FFFFFF"/>
            <w:noWrap/>
            <w:vAlign w:val="center"/>
            <w:hideMark/>
          </w:tcPr>
          <w:p w14:paraId="226A75E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89</w:t>
            </w:r>
          </w:p>
        </w:tc>
        <w:tc>
          <w:tcPr>
            <w:tcW w:w="634" w:type="dxa"/>
            <w:shd w:val="clear" w:color="000000" w:fill="FFFFFF"/>
            <w:vAlign w:val="center"/>
            <w:hideMark/>
          </w:tcPr>
          <w:p w14:paraId="693B06A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50</w:t>
            </w:r>
          </w:p>
        </w:tc>
        <w:tc>
          <w:tcPr>
            <w:tcW w:w="920" w:type="dxa"/>
            <w:shd w:val="clear" w:color="000000" w:fill="FFFFFF"/>
            <w:vAlign w:val="center"/>
            <w:hideMark/>
          </w:tcPr>
          <w:p w14:paraId="187C5A4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759F3658"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RASTELO ANCINHO METALICO 12 DENTES: </w:t>
            </w:r>
            <w:r w:rsidRPr="00E458DE">
              <w:rPr>
                <w:rFonts w:ascii="Times New Roman" w:eastAsia="Calibri" w:hAnsi="Times New Roman" w:cs="Times New Roman"/>
                <w:kern w:val="0"/>
                <w:sz w:val="16"/>
                <w:szCs w:val="16"/>
                <w14:ligatures w14:val="none"/>
              </w:rPr>
              <w:t>o ancinho</w:t>
            </w:r>
            <w:r w:rsidRPr="00E458DE">
              <w:rPr>
                <w:rFonts w:ascii="Times New Roman" w:eastAsia="Calibri" w:hAnsi="Times New Roman" w:cs="Times New Roman"/>
                <w:kern w:val="0"/>
                <w:sz w:val="16"/>
                <w:szCs w:val="16"/>
                <w14:ligatures w14:val="none"/>
              </w:rPr>
              <w:br w:type="page"/>
              <w:t>reforçado curvo 12 dentes com cabo é utilizado na jardinagem e agricultura, indicado para coletar folhas, grama solta, palha, feno e também em hortas para preparar a terra para o plantio com cabo de 1,2 m feito de madeira, do tipo: curvo, com 12 dentes, material: aço e madeira e modelo reforçado.</w:t>
            </w:r>
          </w:p>
        </w:tc>
        <w:tc>
          <w:tcPr>
            <w:tcW w:w="1566" w:type="dxa"/>
            <w:shd w:val="clear" w:color="000000" w:fill="FFFFFF"/>
          </w:tcPr>
          <w:p w14:paraId="77F4B9C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028862E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4547471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2B68533" w14:textId="77777777" w:rsidTr="00955941">
        <w:tblPrEx>
          <w:jc w:val="left"/>
        </w:tblPrEx>
        <w:trPr>
          <w:trHeight w:val="902"/>
        </w:trPr>
        <w:tc>
          <w:tcPr>
            <w:tcW w:w="567" w:type="dxa"/>
            <w:shd w:val="clear" w:color="000000" w:fill="FFFFFF"/>
            <w:noWrap/>
            <w:vAlign w:val="center"/>
            <w:hideMark/>
          </w:tcPr>
          <w:p w14:paraId="70525159"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90</w:t>
            </w:r>
          </w:p>
        </w:tc>
        <w:tc>
          <w:tcPr>
            <w:tcW w:w="634" w:type="dxa"/>
            <w:shd w:val="clear" w:color="000000" w:fill="FFFFFF"/>
            <w:vAlign w:val="center"/>
            <w:hideMark/>
          </w:tcPr>
          <w:p w14:paraId="2107AD0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80</w:t>
            </w:r>
          </w:p>
        </w:tc>
        <w:tc>
          <w:tcPr>
            <w:tcW w:w="920" w:type="dxa"/>
            <w:shd w:val="clear" w:color="000000" w:fill="FFFFFF"/>
            <w:vAlign w:val="center"/>
            <w:hideMark/>
          </w:tcPr>
          <w:p w14:paraId="3E86D75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55FF011C"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RASTELOS DE PLÁSTICO 12 DENTES: </w:t>
            </w:r>
            <w:r w:rsidRPr="00E458DE">
              <w:rPr>
                <w:rFonts w:ascii="Times New Roman" w:eastAsia="Calibri" w:hAnsi="Times New Roman" w:cs="Times New Roman"/>
                <w:kern w:val="0"/>
                <w:sz w:val="16"/>
                <w:szCs w:val="16"/>
                <w14:ligatures w14:val="none"/>
              </w:rPr>
              <w:t xml:space="preserve">vassoura ancinho plástica triangular com cabo é produzida com materiais resistentes que agregam ao produto excelente qualidade a vassoura é ideal para recolher folhas e gramas, espalhar adubo em canteiros, pois possui ângulo maior de atuação facilitando o trabalho. a vassoura de ancinho </w:t>
            </w:r>
            <w:r w:rsidRPr="00E458DE">
              <w:rPr>
                <w:rFonts w:ascii="Times New Roman" w:eastAsia="Calibri" w:hAnsi="Times New Roman" w:cs="Times New Roman"/>
                <w:kern w:val="0"/>
                <w:sz w:val="16"/>
                <w:szCs w:val="16"/>
                <w14:ligatures w14:val="none"/>
              </w:rPr>
              <w:lastRenderedPageBreak/>
              <w:t>plástica com cabo conta 12 dentes de</w:t>
            </w:r>
            <w:r w:rsidRPr="00E458DE">
              <w:rPr>
                <w:rFonts w:ascii="Times New Roman" w:eastAsia="Calibri" w:hAnsi="Times New Roman" w:cs="Times New Roman"/>
                <w:kern w:val="0"/>
                <w:sz w:val="16"/>
                <w:szCs w:val="16"/>
                <w14:ligatures w14:val="none"/>
              </w:rPr>
              <w:br/>
              <w:t>plástico.</w:t>
            </w:r>
          </w:p>
        </w:tc>
        <w:tc>
          <w:tcPr>
            <w:tcW w:w="1566" w:type="dxa"/>
            <w:shd w:val="clear" w:color="000000" w:fill="FFFFFF"/>
          </w:tcPr>
          <w:p w14:paraId="32DA825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03C6FE0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040D064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D8C033F" w14:textId="77777777" w:rsidTr="00955941">
        <w:tblPrEx>
          <w:jc w:val="left"/>
        </w:tblPrEx>
        <w:trPr>
          <w:trHeight w:val="649"/>
        </w:trPr>
        <w:tc>
          <w:tcPr>
            <w:tcW w:w="567" w:type="dxa"/>
            <w:shd w:val="clear" w:color="000000" w:fill="FFFFFF"/>
            <w:noWrap/>
            <w:vAlign w:val="center"/>
            <w:hideMark/>
          </w:tcPr>
          <w:p w14:paraId="2F2099D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lastRenderedPageBreak/>
              <w:t>91</w:t>
            </w:r>
          </w:p>
        </w:tc>
        <w:tc>
          <w:tcPr>
            <w:tcW w:w="634" w:type="dxa"/>
            <w:shd w:val="clear" w:color="000000" w:fill="FFFFFF"/>
            <w:vAlign w:val="center"/>
            <w:hideMark/>
          </w:tcPr>
          <w:p w14:paraId="10BBB72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50</w:t>
            </w:r>
          </w:p>
        </w:tc>
        <w:tc>
          <w:tcPr>
            <w:tcW w:w="920" w:type="dxa"/>
            <w:shd w:val="clear" w:color="000000" w:fill="FFFFFF"/>
            <w:vAlign w:val="center"/>
            <w:hideMark/>
          </w:tcPr>
          <w:p w14:paraId="0C6E84C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06E77FF6"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RODA COMPLETA COM PNEU MACIÇO PARA CARRINHO DE MÃO: </w:t>
            </w:r>
            <w:r w:rsidRPr="00E458DE">
              <w:rPr>
                <w:rFonts w:ascii="Times New Roman" w:eastAsia="Calibri" w:hAnsi="Times New Roman" w:cs="Times New Roman"/>
                <w:kern w:val="0"/>
                <w:sz w:val="16"/>
                <w:szCs w:val="16"/>
                <w14:ligatures w14:val="none"/>
              </w:rPr>
              <w:t>roda com pneu maciço para carrinho de mão 260 x 80mm,</w:t>
            </w:r>
            <w:r w:rsidRPr="00E458DE">
              <w:rPr>
                <w:rFonts w:ascii="Times New Roman" w:eastAsia="Calibri" w:hAnsi="Times New Roman" w:cs="Times New Roman"/>
                <w:kern w:val="0"/>
                <w:sz w:val="16"/>
                <w:szCs w:val="16"/>
                <w14:ligatures w14:val="none"/>
              </w:rPr>
              <w:br/>
              <w:t>com eixo de 1" (25mm), suporta até: 200kg, com aro galvanizado, pneu maciço 260 x 80mm. furo do eixo: 1".</w:t>
            </w:r>
          </w:p>
        </w:tc>
        <w:tc>
          <w:tcPr>
            <w:tcW w:w="1566" w:type="dxa"/>
            <w:shd w:val="clear" w:color="000000" w:fill="FFFFFF"/>
          </w:tcPr>
          <w:p w14:paraId="7A24BB6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E368A1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3D5C008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10B760E4" w14:textId="77777777" w:rsidTr="00955941">
        <w:tblPrEx>
          <w:jc w:val="left"/>
        </w:tblPrEx>
        <w:trPr>
          <w:trHeight w:val="602"/>
        </w:trPr>
        <w:tc>
          <w:tcPr>
            <w:tcW w:w="567" w:type="dxa"/>
            <w:shd w:val="clear" w:color="000000" w:fill="FFFFFF"/>
            <w:noWrap/>
            <w:vAlign w:val="center"/>
            <w:hideMark/>
          </w:tcPr>
          <w:p w14:paraId="4F654C1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92</w:t>
            </w:r>
          </w:p>
        </w:tc>
        <w:tc>
          <w:tcPr>
            <w:tcW w:w="634" w:type="dxa"/>
            <w:shd w:val="clear" w:color="000000" w:fill="FFFFFF"/>
            <w:vAlign w:val="center"/>
            <w:hideMark/>
          </w:tcPr>
          <w:p w14:paraId="7C24339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w:t>
            </w:r>
          </w:p>
        </w:tc>
        <w:tc>
          <w:tcPr>
            <w:tcW w:w="920" w:type="dxa"/>
            <w:shd w:val="clear" w:color="000000" w:fill="FFFFFF"/>
            <w:vAlign w:val="center"/>
            <w:hideMark/>
          </w:tcPr>
          <w:p w14:paraId="13DD0F8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22A8E9A3"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ROLO DE LONA PRETO E BRANCO 8M x 50M - 48KG: </w:t>
            </w:r>
            <w:r w:rsidRPr="00E458DE">
              <w:rPr>
                <w:rFonts w:ascii="Times New Roman" w:eastAsia="Calibri" w:hAnsi="Times New Roman" w:cs="Times New Roman"/>
                <w:kern w:val="0"/>
                <w:sz w:val="16"/>
                <w:szCs w:val="16"/>
                <w14:ligatures w14:val="none"/>
              </w:rPr>
              <w:t>a lona dupla face uv-6, em sua face branca reflete os raios solares e o lado na cor preta cria um ambiente fechado em seu interior, inibindo o desenvolvimento de pragas e microrganismos que são nocivos ao silo.</w:t>
            </w:r>
          </w:p>
        </w:tc>
        <w:tc>
          <w:tcPr>
            <w:tcW w:w="1566" w:type="dxa"/>
            <w:shd w:val="clear" w:color="000000" w:fill="FFFFFF"/>
          </w:tcPr>
          <w:p w14:paraId="4517CBE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CF67E3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5755C6C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5A23A1BB" w14:textId="77777777" w:rsidTr="00955941">
        <w:tblPrEx>
          <w:jc w:val="left"/>
        </w:tblPrEx>
        <w:trPr>
          <w:trHeight w:val="584"/>
        </w:trPr>
        <w:tc>
          <w:tcPr>
            <w:tcW w:w="567" w:type="dxa"/>
            <w:shd w:val="clear" w:color="000000" w:fill="FFFFFF"/>
            <w:noWrap/>
            <w:vAlign w:val="center"/>
            <w:hideMark/>
          </w:tcPr>
          <w:p w14:paraId="660CBED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93</w:t>
            </w:r>
          </w:p>
        </w:tc>
        <w:tc>
          <w:tcPr>
            <w:tcW w:w="634" w:type="dxa"/>
            <w:shd w:val="clear" w:color="000000" w:fill="FFFFFF"/>
            <w:vAlign w:val="center"/>
            <w:hideMark/>
          </w:tcPr>
          <w:p w14:paraId="1201A71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50</w:t>
            </w:r>
          </w:p>
        </w:tc>
        <w:tc>
          <w:tcPr>
            <w:tcW w:w="920" w:type="dxa"/>
            <w:shd w:val="clear" w:color="000000" w:fill="FFFFFF"/>
            <w:vAlign w:val="center"/>
            <w:hideMark/>
          </w:tcPr>
          <w:p w14:paraId="64747359"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627A148B"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RODA PARA CARRINHO DE MÃO: </w:t>
            </w:r>
            <w:r w:rsidRPr="00E458DE">
              <w:rPr>
                <w:rFonts w:ascii="Times New Roman" w:eastAsia="Calibri" w:hAnsi="Times New Roman" w:cs="Times New Roman"/>
                <w:kern w:val="0"/>
                <w:sz w:val="16"/>
                <w:szCs w:val="16"/>
                <w14:ligatures w14:val="none"/>
              </w:rPr>
              <w:t>pneu fabricado em pvc expandido não possui câmara de ar, não murcha e nem fura roda injetada em pp de alta resistência eixo curto, para uso em diversos tipos de carrinho bucha do eixo auto lubrificante, fabricada em nylon com grafite.</w:t>
            </w:r>
          </w:p>
        </w:tc>
        <w:tc>
          <w:tcPr>
            <w:tcW w:w="1566" w:type="dxa"/>
            <w:shd w:val="clear" w:color="000000" w:fill="FFFFFF"/>
          </w:tcPr>
          <w:p w14:paraId="0072F1F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54B93F8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61C83EF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6BEC5C42" w14:textId="77777777" w:rsidTr="00955941">
        <w:tblPrEx>
          <w:jc w:val="left"/>
        </w:tblPrEx>
        <w:trPr>
          <w:trHeight w:val="694"/>
        </w:trPr>
        <w:tc>
          <w:tcPr>
            <w:tcW w:w="567" w:type="dxa"/>
            <w:shd w:val="clear" w:color="000000" w:fill="FFFFFF"/>
            <w:noWrap/>
            <w:vAlign w:val="center"/>
            <w:hideMark/>
          </w:tcPr>
          <w:p w14:paraId="2400584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94</w:t>
            </w:r>
          </w:p>
        </w:tc>
        <w:tc>
          <w:tcPr>
            <w:tcW w:w="634" w:type="dxa"/>
            <w:shd w:val="clear" w:color="000000" w:fill="FFFFFF"/>
            <w:vAlign w:val="center"/>
            <w:hideMark/>
          </w:tcPr>
          <w:p w14:paraId="3C47715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30</w:t>
            </w:r>
          </w:p>
        </w:tc>
        <w:tc>
          <w:tcPr>
            <w:tcW w:w="920" w:type="dxa"/>
            <w:shd w:val="clear" w:color="000000" w:fill="FFFFFF"/>
            <w:vAlign w:val="center"/>
            <w:hideMark/>
          </w:tcPr>
          <w:p w14:paraId="1BD4C0E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4BF8EF4D"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SABRE D63 CM 25” 1,6MM/0.063” 42 DENTES: </w:t>
            </w:r>
            <w:r w:rsidRPr="00E458DE">
              <w:rPr>
                <w:rFonts w:ascii="Times New Roman" w:eastAsia="Calibri" w:hAnsi="Times New Roman" w:cs="Times New Roman"/>
                <w:kern w:val="0"/>
                <w:sz w:val="16"/>
                <w:szCs w:val="16"/>
                <w14:ligatures w14:val="none"/>
              </w:rPr>
              <w:t>Indicada para Motosserras:MS460 / 650 / 660, Tipo do Sabre: aço especial resistente ao desgaste, Comprimento: 63 cm ou 25" Espessura da canaleta: 1,6 mm, Passo: 3/8", Para corrente de 42+1dentes</w:t>
            </w:r>
          </w:p>
        </w:tc>
        <w:tc>
          <w:tcPr>
            <w:tcW w:w="1566" w:type="dxa"/>
            <w:shd w:val="clear" w:color="000000" w:fill="FFFFFF"/>
          </w:tcPr>
          <w:p w14:paraId="28013C3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526F91E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1D3DEE5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6151CE69" w14:textId="77777777" w:rsidTr="00955941">
        <w:tblPrEx>
          <w:jc w:val="left"/>
        </w:tblPrEx>
        <w:trPr>
          <w:trHeight w:val="325"/>
        </w:trPr>
        <w:tc>
          <w:tcPr>
            <w:tcW w:w="567" w:type="dxa"/>
            <w:shd w:val="clear" w:color="000000" w:fill="FFFFFF"/>
            <w:noWrap/>
            <w:vAlign w:val="center"/>
            <w:hideMark/>
          </w:tcPr>
          <w:p w14:paraId="659C511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95</w:t>
            </w:r>
          </w:p>
        </w:tc>
        <w:tc>
          <w:tcPr>
            <w:tcW w:w="634" w:type="dxa"/>
            <w:shd w:val="clear" w:color="000000" w:fill="FFFFFF"/>
            <w:vAlign w:val="center"/>
            <w:hideMark/>
          </w:tcPr>
          <w:p w14:paraId="38DF44E8"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w:t>
            </w:r>
          </w:p>
        </w:tc>
        <w:tc>
          <w:tcPr>
            <w:tcW w:w="920" w:type="dxa"/>
            <w:shd w:val="clear" w:color="000000" w:fill="FFFFFF"/>
            <w:vAlign w:val="center"/>
            <w:hideMark/>
          </w:tcPr>
          <w:p w14:paraId="68634D8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44A2E8D3"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SABRE R 30CM/12" 1,1MM/ 043" 3/8”: </w:t>
            </w:r>
            <w:r w:rsidRPr="00E458DE">
              <w:rPr>
                <w:rFonts w:ascii="Times New Roman" w:eastAsia="Calibri" w:hAnsi="Times New Roman" w:cs="Times New Roman"/>
                <w:kern w:val="0"/>
                <w:sz w:val="16"/>
                <w:szCs w:val="16"/>
                <w14:ligatures w14:val="none"/>
              </w:rPr>
              <w:t>Indicada para motosserras: ms170/ht 75 Marca: stihl Comprimento: 30 cm ou 12"" Espessura da canaleta: 1,1 mm Passo: 3/8"" Para corrente de 22 dentes.</w:t>
            </w:r>
          </w:p>
        </w:tc>
        <w:tc>
          <w:tcPr>
            <w:tcW w:w="1566" w:type="dxa"/>
            <w:shd w:val="clear" w:color="000000" w:fill="FFFFFF"/>
          </w:tcPr>
          <w:p w14:paraId="38CAAEE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52A3F1D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7681817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2C5166EE" w14:textId="77777777" w:rsidTr="00955941">
        <w:tblPrEx>
          <w:jc w:val="left"/>
        </w:tblPrEx>
        <w:trPr>
          <w:trHeight w:val="926"/>
        </w:trPr>
        <w:tc>
          <w:tcPr>
            <w:tcW w:w="567" w:type="dxa"/>
            <w:shd w:val="clear" w:color="000000" w:fill="FFFFFF"/>
            <w:noWrap/>
            <w:vAlign w:val="center"/>
            <w:hideMark/>
          </w:tcPr>
          <w:p w14:paraId="1A6873E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96</w:t>
            </w:r>
          </w:p>
        </w:tc>
        <w:tc>
          <w:tcPr>
            <w:tcW w:w="634" w:type="dxa"/>
            <w:shd w:val="clear" w:color="000000" w:fill="FFFFFF"/>
            <w:vAlign w:val="center"/>
            <w:hideMark/>
          </w:tcPr>
          <w:p w14:paraId="3434268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w:t>
            </w:r>
          </w:p>
        </w:tc>
        <w:tc>
          <w:tcPr>
            <w:tcW w:w="920" w:type="dxa"/>
            <w:shd w:val="clear" w:color="000000" w:fill="FFFFFF"/>
            <w:vAlign w:val="center"/>
            <w:hideMark/>
          </w:tcPr>
          <w:p w14:paraId="4FB63A25"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CE16D05"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TELA DE SOMBREAMENTO 80% (SOMBRITE) 4,00 DE</w:t>
            </w:r>
            <w:r w:rsidRPr="00E458DE">
              <w:rPr>
                <w:rFonts w:ascii="Times New Roman" w:eastAsia="Calibri" w:hAnsi="Times New Roman" w:cs="Times New Roman"/>
                <w:b/>
                <w:bCs/>
                <w:kern w:val="0"/>
                <w:sz w:val="16"/>
                <w:szCs w:val="16"/>
                <w14:ligatures w14:val="none"/>
              </w:rPr>
              <w:br w:type="page"/>
              <w:t xml:space="preserve">LARGURA X 50 METROS: </w:t>
            </w:r>
            <w:r w:rsidRPr="00E458DE">
              <w:rPr>
                <w:rFonts w:ascii="Times New Roman" w:eastAsia="Calibri" w:hAnsi="Times New Roman" w:cs="Times New Roman"/>
                <w:b/>
                <w:bCs/>
                <w:kern w:val="0"/>
                <w:sz w:val="16"/>
                <w:szCs w:val="16"/>
                <w14:ligatures w14:val="none"/>
              </w:rPr>
              <w:br w:type="page"/>
            </w:r>
            <w:r w:rsidRPr="00E458DE">
              <w:rPr>
                <w:rFonts w:ascii="Times New Roman" w:eastAsia="Calibri" w:hAnsi="Times New Roman" w:cs="Times New Roman"/>
                <w:kern w:val="0"/>
                <w:sz w:val="16"/>
                <w:szCs w:val="16"/>
                <w14:ligatures w14:val="none"/>
              </w:rPr>
              <w:t>Malhas de sombreamento são confeccionadas com matéria prima virgem e recebem tratamentos que a fazem resistentes à radiação UV. Indicadas na produção de flores, cobertura de automóveis e conforto</w:t>
            </w:r>
            <w:r w:rsidRPr="00E458DE">
              <w:rPr>
                <w:rFonts w:ascii="Times New Roman" w:eastAsia="Calibri" w:hAnsi="Times New Roman" w:cs="Times New Roman"/>
                <w:kern w:val="0"/>
                <w:sz w:val="16"/>
                <w:szCs w:val="16"/>
                <w14:ligatures w14:val="none"/>
              </w:rPr>
              <w:br w:type="page"/>
              <w:t>animal, com 4 metros de Largura, 50 metros de comprimento.</w:t>
            </w:r>
          </w:p>
        </w:tc>
        <w:tc>
          <w:tcPr>
            <w:tcW w:w="1566" w:type="dxa"/>
            <w:shd w:val="clear" w:color="000000" w:fill="FFFFFF"/>
          </w:tcPr>
          <w:p w14:paraId="0F20088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5AF4B16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7845E43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71F9AF52" w14:textId="77777777" w:rsidTr="00955941">
        <w:tblPrEx>
          <w:jc w:val="left"/>
        </w:tblPrEx>
        <w:trPr>
          <w:trHeight w:val="760"/>
        </w:trPr>
        <w:tc>
          <w:tcPr>
            <w:tcW w:w="567" w:type="dxa"/>
            <w:shd w:val="clear" w:color="000000" w:fill="FFFFFF"/>
            <w:noWrap/>
            <w:vAlign w:val="center"/>
            <w:hideMark/>
          </w:tcPr>
          <w:p w14:paraId="49E674A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97</w:t>
            </w:r>
          </w:p>
        </w:tc>
        <w:tc>
          <w:tcPr>
            <w:tcW w:w="634" w:type="dxa"/>
            <w:shd w:val="clear" w:color="000000" w:fill="FFFFFF"/>
            <w:vAlign w:val="center"/>
            <w:hideMark/>
          </w:tcPr>
          <w:p w14:paraId="291518D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w:t>
            </w:r>
          </w:p>
        </w:tc>
        <w:tc>
          <w:tcPr>
            <w:tcW w:w="920" w:type="dxa"/>
            <w:shd w:val="clear" w:color="000000" w:fill="FFFFFF"/>
            <w:vAlign w:val="center"/>
            <w:hideMark/>
          </w:tcPr>
          <w:p w14:paraId="296777A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01652ED0"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TESOURA DE PODA 8 POLEGADAS: </w:t>
            </w:r>
            <w:r w:rsidRPr="00E458DE">
              <w:rPr>
                <w:rFonts w:ascii="Times New Roman" w:eastAsia="Calibri" w:hAnsi="Times New Roman" w:cs="Times New Roman"/>
                <w:kern w:val="0"/>
                <w:sz w:val="16"/>
                <w:szCs w:val="16"/>
                <w14:ligatures w14:val="none"/>
              </w:rPr>
              <w:t>Ideal para jardinagem e floricultura, com mola puffer que facilita o manuseio e trava de segurança, evitando que a lâmina abra involuntariamente, diminuindo riscos de acidente, Material: Aço carbono/Alumínio, Comprimento: 25,1cm, Largura: 8,1cm, Altura: 3cm.</w:t>
            </w:r>
          </w:p>
        </w:tc>
        <w:tc>
          <w:tcPr>
            <w:tcW w:w="1566" w:type="dxa"/>
            <w:shd w:val="clear" w:color="000000" w:fill="FFFFFF"/>
          </w:tcPr>
          <w:p w14:paraId="21C1947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1A68735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341DB01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54262C77" w14:textId="77777777" w:rsidTr="00955941">
        <w:tblPrEx>
          <w:jc w:val="left"/>
        </w:tblPrEx>
        <w:trPr>
          <w:trHeight w:val="774"/>
        </w:trPr>
        <w:tc>
          <w:tcPr>
            <w:tcW w:w="567" w:type="dxa"/>
            <w:shd w:val="clear" w:color="000000" w:fill="FFFFFF"/>
            <w:noWrap/>
            <w:vAlign w:val="center"/>
            <w:hideMark/>
          </w:tcPr>
          <w:p w14:paraId="12C7C52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98</w:t>
            </w:r>
          </w:p>
        </w:tc>
        <w:tc>
          <w:tcPr>
            <w:tcW w:w="634" w:type="dxa"/>
            <w:shd w:val="clear" w:color="000000" w:fill="FFFFFF"/>
            <w:vAlign w:val="center"/>
            <w:hideMark/>
          </w:tcPr>
          <w:p w14:paraId="14E2474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w:t>
            </w:r>
          </w:p>
        </w:tc>
        <w:tc>
          <w:tcPr>
            <w:tcW w:w="920" w:type="dxa"/>
            <w:shd w:val="clear" w:color="000000" w:fill="FFFFFF"/>
            <w:vAlign w:val="center"/>
            <w:hideMark/>
          </w:tcPr>
          <w:p w14:paraId="47D427E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310CD2D1"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TESOURA DE PODA CABO METÁLICO 12” 48 CM: </w:t>
            </w:r>
            <w:r w:rsidRPr="00E458DE">
              <w:rPr>
                <w:rFonts w:ascii="Times New Roman" w:eastAsia="Calibri" w:hAnsi="Times New Roman" w:cs="Times New Roman"/>
                <w:kern w:val="0"/>
                <w:sz w:val="16"/>
                <w:szCs w:val="16"/>
                <w14:ligatures w14:val="none"/>
              </w:rPr>
              <w:t>A tesoura é temperada em todo o corpo da peça, proporcionando maior resistência e menor desgaste durante o uso. Lâminas lisas fabricadas em aço carbono especial de alta qualidade. A afiação das lâminas é feita em máquinas CNC, proporcionando excelente durabilidade do fio e um corte mais preciso. O cabo desta ferramenta, além de possuir ótima resistência, é produzido com madeira de origem renovável.</w:t>
            </w:r>
          </w:p>
        </w:tc>
        <w:tc>
          <w:tcPr>
            <w:tcW w:w="1566" w:type="dxa"/>
            <w:shd w:val="clear" w:color="000000" w:fill="FFFFFF"/>
          </w:tcPr>
          <w:p w14:paraId="5400715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009198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6824503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3824A6F6" w14:textId="77777777" w:rsidTr="00955941">
        <w:tblPrEx>
          <w:jc w:val="left"/>
        </w:tblPrEx>
        <w:trPr>
          <w:trHeight w:val="744"/>
        </w:trPr>
        <w:tc>
          <w:tcPr>
            <w:tcW w:w="567" w:type="dxa"/>
            <w:shd w:val="clear" w:color="000000" w:fill="FFFFFF"/>
            <w:noWrap/>
            <w:vAlign w:val="center"/>
            <w:hideMark/>
          </w:tcPr>
          <w:p w14:paraId="5784ACF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99</w:t>
            </w:r>
          </w:p>
        </w:tc>
        <w:tc>
          <w:tcPr>
            <w:tcW w:w="634" w:type="dxa"/>
            <w:shd w:val="clear" w:color="000000" w:fill="FFFFFF"/>
            <w:vAlign w:val="center"/>
            <w:hideMark/>
          </w:tcPr>
          <w:p w14:paraId="17EB7FF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w:t>
            </w:r>
          </w:p>
        </w:tc>
        <w:tc>
          <w:tcPr>
            <w:tcW w:w="920" w:type="dxa"/>
            <w:shd w:val="clear" w:color="000000" w:fill="FFFFFF"/>
            <w:vAlign w:val="center"/>
            <w:hideMark/>
          </w:tcPr>
          <w:p w14:paraId="40997F4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5BB47805"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TORQUES DE ARMADOR CID T-13: </w:t>
            </w:r>
            <w:r w:rsidRPr="00E458DE">
              <w:rPr>
                <w:rFonts w:ascii="Times New Roman" w:eastAsia="Calibri" w:hAnsi="Times New Roman" w:cs="Times New Roman"/>
                <w:kern w:val="0"/>
                <w:sz w:val="16"/>
                <w:szCs w:val="16"/>
                <w14:ligatures w14:val="none"/>
              </w:rPr>
              <w:t>São fabricados em aço ligado e recebem tratamento térmico especial que lhes asseguram maior retenção do corte e flexibilidade dos cabos dando maior eficiência e praticidade. Comprimento da torquês 13" – 330 mm, feita em aço especial e pintada.</w:t>
            </w:r>
          </w:p>
        </w:tc>
        <w:tc>
          <w:tcPr>
            <w:tcW w:w="1566" w:type="dxa"/>
            <w:shd w:val="clear" w:color="000000" w:fill="FFFFFF"/>
          </w:tcPr>
          <w:p w14:paraId="356D3E9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B08155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402720D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7620FD6" w14:textId="77777777" w:rsidTr="00955941">
        <w:tblPrEx>
          <w:jc w:val="left"/>
        </w:tblPrEx>
        <w:trPr>
          <w:trHeight w:val="672"/>
        </w:trPr>
        <w:tc>
          <w:tcPr>
            <w:tcW w:w="567" w:type="dxa"/>
            <w:shd w:val="clear" w:color="000000" w:fill="FFFFFF"/>
            <w:noWrap/>
            <w:vAlign w:val="center"/>
            <w:hideMark/>
          </w:tcPr>
          <w:p w14:paraId="7125FBB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w:t>
            </w:r>
          </w:p>
        </w:tc>
        <w:tc>
          <w:tcPr>
            <w:tcW w:w="634" w:type="dxa"/>
            <w:shd w:val="clear" w:color="000000" w:fill="FFFFFF"/>
            <w:vAlign w:val="center"/>
            <w:hideMark/>
          </w:tcPr>
          <w:p w14:paraId="59358459"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w:t>
            </w:r>
          </w:p>
        </w:tc>
        <w:tc>
          <w:tcPr>
            <w:tcW w:w="920" w:type="dxa"/>
            <w:shd w:val="clear" w:color="000000" w:fill="FFFFFF"/>
            <w:vAlign w:val="center"/>
            <w:hideMark/>
          </w:tcPr>
          <w:p w14:paraId="75233C7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63D2D3C1"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TRENA 50 METROS COM TRAVA </w:t>
            </w:r>
            <w:r w:rsidRPr="00E458DE">
              <w:rPr>
                <w:rFonts w:ascii="Times New Roman" w:eastAsia="Calibri" w:hAnsi="Times New Roman" w:cs="Times New Roman"/>
                <w:kern w:val="0"/>
                <w:sz w:val="16"/>
                <w:szCs w:val="16"/>
                <w14:ligatures w14:val="none"/>
              </w:rPr>
              <w:t>Caixa fechada em ABS de alta resistência, fita com revestimento em PVC amarelo, resistente à umidade e variações de temperatura e graduação em mm/pol, Comprimento da trena:50 m, Largura da fita da trena:12,5 mm.</w:t>
            </w:r>
          </w:p>
        </w:tc>
        <w:tc>
          <w:tcPr>
            <w:tcW w:w="1566" w:type="dxa"/>
            <w:shd w:val="clear" w:color="000000" w:fill="FFFFFF"/>
          </w:tcPr>
          <w:p w14:paraId="2A12742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20FE91E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612FF1F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14122C4E" w14:textId="77777777" w:rsidTr="00955941">
        <w:tblPrEx>
          <w:jc w:val="left"/>
        </w:tblPrEx>
        <w:trPr>
          <w:trHeight w:val="463"/>
        </w:trPr>
        <w:tc>
          <w:tcPr>
            <w:tcW w:w="567" w:type="dxa"/>
            <w:shd w:val="clear" w:color="000000" w:fill="FFFFFF"/>
            <w:noWrap/>
            <w:vAlign w:val="center"/>
            <w:hideMark/>
          </w:tcPr>
          <w:p w14:paraId="5806315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101</w:t>
            </w:r>
          </w:p>
        </w:tc>
        <w:tc>
          <w:tcPr>
            <w:tcW w:w="634" w:type="dxa"/>
            <w:shd w:val="clear" w:color="000000" w:fill="FFFFFF"/>
            <w:vAlign w:val="center"/>
            <w:hideMark/>
          </w:tcPr>
          <w:p w14:paraId="009F19E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300</w:t>
            </w:r>
          </w:p>
        </w:tc>
        <w:tc>
          <w:tcPr>
            <w:tcW w:w="920" w:type="dxa"/>
            <w:shd w:val="clear" w:color="000000" w:fill="FFFFFF"/>
            <w:vAlign w:val="center"/>
            <w:hideMark/>
          </w:tcPr>
          <w:p w14:paraId="72B1FAE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30F3420B"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VASSOURA GARI 40 CM: </w:t>
            </w:r>
            <w:r w:rsidRPr="00E458DE">
              <w:rPr>
                <w:rFonts w:ascii="Times New Roman" w:eastAsia="Calibri" w:hAnsi="Times New Roman" w:cs="Times New Roman"/>
                <w:kern w:val="0"/>
                <w:sz w:val="16"/>
                <w:szCs w:val="16"/>
                <w14:ligatures w14:val="none"/>
              </w:rPr>
              <w:t>Possui cepa plástica fabricada em polipropileno de alta resistência, fio rígido tipo pet 40 cm e cabo grosso de madeira de 1,40 m encerado.</w:t>
            </w:r>
          </w:p>
        </w:tc>
        <w:tc>
          <w:tcPr>
            <w:tcW w:w="1566" w:type="dxa"/>
            <w:shd w:val="clear" w:color="000000" w:fill="FFFFFF"/>
          </w:tcPr>
          <w:p w14:paraId="7F39620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5771C18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421AAAA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1D11B827" w14:textId="77777777" w:rsidTr="00955941">
        <w:tblPrEx>
          <w:jc w:val="left"/>
        </w:tblPrEx>
        <w:trPr>
          <w:trHeight w:val="595"/>
        </w:trPr>
        <w:tc>
          <w:tcPr>
            <w:tcW w:w="567" w:type="dxa"/>
            <w:shd w:val="clear" w:color="000000" w:fill="FFFFFF"/>
            <w:noWrap/>
            <w:vAlign w:val="center"/>
            <w:hideMark/>
          </w:tcPr>
          <w:p w14:paraId="183A591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102</w:t>
            </w:r>
          </w:p>
        </w:tc>
        <w:tc>
          <w:tcPr>
            <w:tcW w:w="634" w:type="dxa"/>
            <w:shd w:val="clear" w:color="000000" w:fill="FFFFFF"/>
            <w:vAlign w:val="center"/>
            <w:hideMark/>
          </w:tcPr>
          <w:p w14:paraId="1177CBE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600</w:t>
            </w:r>
          </w:p>
        </w:tc>
        <w:tc>
          <w:tcPr>
            <w:tcW w:w="920" w:type="dxa"/>
            <w:shd w:val="clear" w:color="000000" w:fill="FFFFFF"/>
            <w:vAlign w:val="center"/>
            <w:hideMark/>
          </w:tcPr>
          <w:p w14:paraId="3BD51D0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79C76869"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VASSOURA PIAÇAVA COM CERDAS: </w:t>
            </w:r>
            <w:r w:rsidRPr="00E458DE">
              <w:rPr>
                <w:rFonts w:ascii="Times New Roman" w:eastAsia="Calibri" w:hAnsi="Times New Roman" w:cs="Times New Roman"/>
                <w:kern w:val="0"/>
                <w:sz w:val="16"/>
                <w:szCs w:val="16"/>
                <w14:ligatures w14:val="none"/>
              </w:rPr>
              <w:t>Vassourão com cerdas de PET, com cabo de madeira plastificado. As cerdas são obtidas de reciclagem de garrafas PET, possui alta resistência e durabilidade, com cabo 1,20m p/ áreas externas e internas 20,5cm.</w:t>
            </w:r>
          </w:p>
        </w:tc>
        <w:tc>
          <w:tcPr>
            <w:tcW w:w="1566" w:type="dxa"/>
            <w:shd w:val="clear" w:color="000000" w:fill="FFFFFF"/>
          </w:tcPr>
          <w:p w14:paraId="71FD804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252FE31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3926B59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21E63D62" w14:textId="77777777" w:rsidTr="00955941">
        <w:tblPrEx>
          <w:jc w:val="left"/>
        </w:tblPrEx>
        <w:trPr>
          <w:trHeight w:val="754"/>
        </w:trPr>
        <w:tc>
          <w:tcPr>
            <w:tcW w:w="567" w:type="dxa"/>
            <w:shd w:val="clear" w:color="000000" w:fill="FFFFFF"/>
            <w:noWrap/>
            <w:vAlign w:val="center"/>
            <w:hideMark/>
          </w:tcPr>
          <w:p w14:paraId="4BD2768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103</w:t>
            </w:r>
          </w:p>
        </w:tc>
        <w:tc>
          <w:tcPr>
            <w:tcW w:w="634" w:type="dxa"/>
            <w:shd w:val="clear" w:color="000000" w:fill="FFFFFF"/>
            <w:vAlign w:val="center"/>
            <w:hideMark/>
          </w:tcPr>
          <w:p w14:paraId="6419E205"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w:t>
            </w:r>
          </w:p>
        </w:tc>
        <w:tc>
          <w:tcPr>
            <w:tcW w:w="920" w:type="dxa"/>
            <w:shd w:val="clear" w:color="000000" w:fill="FFFFFF"/>
            <w:vAlign w:val="center"/>
            <w:hideMark/>
          </w:tcPr>
          <w:p w14:paraId="5000D6D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4B4008EB"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VASSOURA METÁLICA REGULÁVEL COM 22 DENTES ARAME C/</w:t>
            </w:r>
            <w:r w:rsidRPr="00E458DE">
              <w:rPr>
                <w:rFonts w:ascii="Times New Roman" w:eastAsia="Calibri" w:hAnsi="Times New Roman" w:cs="Times New Roman"/>
                <w:b/>
                <w:bCs/>
                <w:kern w:val="0"/>
                <w:sz w:val="16"/>
                <w:szCs w:val="16"/>
                <w14:ligatures w14:val="none"/>
              </w:rPr>
              <w:br w:type="page"/>
              <w:t xml:space="preserve">CABO: </w:t>
            </w:r>
            <w:r w:rsidRPr="00E458DE">
              <w:rPr>
                <w:rFonts w:ascii="Times New Roman" w:eastAsia="Calibri" w:hAnsi="Times New Roman" w:cs="Times New Roman"/>
                <w:b/>
                <w:bCs/>
                <w:kern w:val="0"/>
                <w:sz w:val="16"/>
                <w:szCs w:val="16"/>
                <w14:ligatures w14:val="none"/>
              </w:rPr>
              <w:br w:type="page"/>
            </w:r>
            <w:r w:rsidRPr="00E458DE">
              <w:rPr>
                <w:rFonts w:ascii="Times New Roman" w:eastAsia="Calibri" w:hAnsi="Times New Roman" w:cs="Times New Roman"/>
                <w:kern w:val="0"/>
                <w:sz w:val="16"/>
                <w:szCs w:val="16"/>
                <w14:ligatures w14:val="none"/>
              </w:rPr>
              <w:t xml:space="preserve">Fabricada em aço carbono especial de alta qualidade recebe pintura eletrostática a pó, que tem uma melhor apresentação visual e maior proteção contra oxidação. Lâmina é temperada em todo o corpo da peça, proporcionando maior resistência e menor desgaste </w:t>
            </w:r>
            <w:r w:rsidRPr="00E458DE">
              <w:rPr>
                <w:rFonts w:ascii="Times New Roman" w:eastAsia="Calibri" w:hAnsi="Times New Roman" w:cs="Times New Roman"/>
                <w:kern w:val="0"/>
                <w:sz w:val="16"/>
                <w:szCs w:val="16"/>
                <w14:ligatures w14:val="none"/>
              </w:rPr>
              <w:lastRenderedPageBreak/>
              <w:t>durante o uso. Possui 22 dentes de arame. Conta com regulagem da distância entre os dentes, adaptando-se aos mais variados tipos de materiais a serem varridos. Possui olho de 23 mm de diâmetro. O cabo de 120 cm ferramenta, além de possuir ótima resistência, é produzido com</w:t>
            </w:r>
            <w:r w:rsidRPr="00E458DE">
              <w:rPr>
                <w:rFonts w:ascii="Times New Roman" w:eastAsia="Calibri" w:hAnsi="Times New Roman" w:cs="Times New Roman"/>
                <w:kern w:val="0"/>
                <w:sz w:val="16"/>
                <w:szCs w:val="16"/>
                <w14:ligatures w14:val="none"/>
              </w:rPr>
              <w:br w:type="page"/>
              <w:t>madeira de origem renovável.</w:t>
            </w:r>
          </w:p>
        </w:tc>
        <w:tc>
          <w:tcPr>
            <w:tcW w:w="1566" w:type="dxa"/>
            <w:shd w:val="clear" w:color="000000" w:fill="FFFFFF"/>
          </w:tcPr>
          <w:p w14:paraId="72A30C6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p>
        </w:tc>
        <w:tc>
          <w:tcPr>
            <w:tcW w:w="1446" w:type="dxa"/>
            <w:shd w:val="clear" w:color="000000" w:fill="FFFFFF"/>
            <w:vAlign w:val="center"/>
          </w:tcPr>
          <w:p w14:paraId="741F3D2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p>
        </w:tc>
        <w:tc>
          <w:tcPr>
            <w:tcW w:w="1389" w:type="dxa"/>
            <w:shd w:val="clear" w:color="000000" w:fill="FFFFFF"/>
            <w:vAlign w:val="center"/>
          </w:tcPr>
          <w:p w14:paraId="6D7AFA6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3C7C60F0" w14:textId="77777777" w:rsidTr="00955941">
        <w:tblPrEx>
          <w:jc w:val="left"/>
        </w:tblPrEx>
        <w:trPr>
          <w:trHeight w:val="888"/>
        </w:trPr>
        <w:tc>
          <w:tcPr>
            <w:tcW w:w="567" w:type="dxa"/>
            <w:shd w:val="clear" w:color="000000" w:fill="FFFFFF"/>
            <w:noWrap/>
            <w:vAlign w:val="center"/>
            <w:hideMark/>
          </w:tcPr>
          <w:p w14:paraId="18CD8FF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lastRenderedPageBreak/>
              <w:t>104</w:t>
            </w:r>
          </w:p>
        </w:tc>
        <w:tc>
          <w:tcPr>
            <w:tcW w:w="634" w:type="dxa"/>
            <w:shd w:val="clear" w:color="000000" w:fill="FFFFFF"/>
            <w:vAlign w:val="center"/>
            <w:hideMark/>
          </w:tcPr>
          <w:p w14:paraId="2119263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100</w:t>
            </w:r>
          </w:p>
        </w:tc>
        <w:tc>
          <w:tcPr>
            <w:tcW w:w="920" w:type="dxa"/>
            <w:shd w:val="clear" w:color="000000" w:fill="FFFFFF"/>
            <w:vAlign w:val="center"/>
            <w:hideMark/>
          </w:tcPr>
          <w:p w14:paraId="5CDBCEE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779CE288"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CONE DE SINALIZACAO EM PVC RIGIDO COM FAIXA REFLETIVA, H = 70 / 76 CM: </w:t>
            </w:r>
            <w:r w:rsidRPr="00E458DE">
              <w:rPr>
                <w:rFonts w:ascii="Times New Roman" w:eastAsia="Calibri" w:hAnsi="Times New Roman" w:cs="Times New Roman"/>
                <w:kern w:val="0"/>
                <w:sz w:val="16"/>
                <w:szCs w:val="16"/>
                <w14:ligatures w14:val="none"/>
              </w:rPr>
              <w:t>Pode ser utilizado para demarcação de lugares em estacionamentos, sinalização em obras, para impedir a passagem de pessoas ou veículos, entre outras finalidades. Possui 70 cm de altura e é fabricado em polipropileno e fita adesiva em vinil com proteção UV. Adaptado com fendas para inserção de fitas e correntes.</w:t>
            </w:r>
          </w:p>
        </w:tc>
        <w:tc>
          <w:tcPr>
            <w:tcW w:w="1566" w:type="dxa"/>
            <w:shd w:val="clear" w:color="000000" w:fill="FFFFFF"/>
          </w:tcPr>
          <w:p w14:paraId="58AB763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44E2EAB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5053DE1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7610FF0F" w14:textId="77777777" w:rsidTr="00955941">
        <w:tblPrEx>
          <w:jc w:val="left"/>
        </w:tblPrEx>
        <w:trPr>
          <w:trHeight w:val="641"/>
        </w:trPr>
        <w:tc>
          <w:tcPr>
            <w:tcW w:w="567" w:type="dxa"/>
            <w:shd w:val="clear" w:color="000000" w:fill="FFFFFF"/>
            <w:noWrap/>
            <w:vAlign w:val="center"/>
            <w:hideMark/>
          </w:tcPr>
          <w:p w14:paraId="0A9FBAB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105</w:t>
            </w:r>
          </w:p>
        </w:tc>
        <w:tc>
          <w:tcPr>
            <w:tcW w:w="634" w:type="dxa"/>
            <w:shd w:val="clear" w:color="000000" w:fill="FFFFFF"/>
            <w:vAlign w:val="center"/>
            <w:hideMark/>
          </w:tcPr>
          <w:p w14:paraId="2CC9FA89"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200</w:t>
            </w:r>
          </w:p>
        </w:tc>
        <w:tc>
          <w:tcPr>
            <w:tcW w:w="920" w:type="dxa"/>
            <w:shd w:val="clear" w:color="000000" w:fill="FFFFFF"/>
            <w:vAlign w:val="center"/>
            <w:hideMark/>
          </w:tcPr>
          <w:p w14:paraId="5B9D124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33D292E5"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ELETRODO REVESTIDO AWS - E7018, DIAMETRO IGUAL A 4,00 MM: </w:t>
            </w:r>
            <w:r w:rsidRPr="00E458DE">
              <w:rPr>
                <w:rFonts w:ascii="Times New Roman" w:eastAsia="Calibri" w:hAnsi="Times New Roman" w:cs="Times New Roman"/>
                <w:kern w:val="0"/>
                <w:sz w:val="16"/>
                <w:szCs w:val="16"/>
                <w14:ligatures w14:val="none"/>
              </w:rPr>
              <w:t>O Eletrodo Revestido E7018 4,00 mm rutílico com revestimento dimensionado para gerar uma escória fina e de fácil destacamento. Eletrodo para Solda Aços Carbono, de Granulação Fina e de Baixa Liga, Tipo de Liga: Aço Carbono, Diâmetro / Bitola:4,00mm, permite a soldagem em todas as posições e principalmente na vertical descendente.</w:t>
            </w:r>
          </w:p>
        </w:tc>
        <w:tc>
          <w:tcPr>
            <w:tcW w:w="1566" w:type="dxa"/>
            <w:shd w:val="clear" w:color="000000" w:fill="FFFFFF"/>
          </w:tcPr>
          <w:p w14:paraId="305A2D0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0E7DB36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0758D5D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4A17D88F" w14:textId="77777777" w:rsidTr="00955941">
        <w:tblPrEx>
          <w:jc w:val="left"/>
        </w:tblPrEx>
        <w:trPr>
          <w:trHeight w:val="83"/>
        </w:trPr>
        <w:tc>
          <w:tcPr>
            <w:tcW w:w="567" w:type="dxa"/>
            <w:shd w:val="clear" w:color="000000" w:fill="FFFFFF"/>
            <w:noWrap/>
            <w:vAlign w:val="center"/>
            <w:hideMark/>
          </w:tcPr>
          <w:p w14:paraId="0515CDC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106</w:t>
            </w:r>
          </w:p>
        </w:tc>
        <w:tc>
          <w:tcPr>
            <w:tcW w:w="634" w:type="dxa"/>
            <w:shd w:val="clear" w:color="000000" w:fill="FFFFFF"/>
            <w:vAlign w:val="center"/>
            <w:hideMark/>
          </w:tcPr>
          <w:p w14:paraId="3082F66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750</w:t>
            </w:r>
          </w:p>
        </w:tc>
        <w:tc>
          <w:tcPr>
            <w:tcW w:w="920" w:type="dxa"/>
            <w:shd w:val="clear" w:color="000000" w:fill="FFFFFF"/>
            <w:vAlign w:val="center"/>
            <w:hideMark/>
          </w:tcPr>
          <w:p w14:paraId="2B34658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426B84B"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ESTOPA DE LIMPEZA BRANCA: </w:t>
            </w:r>
            <w:r w:rsidRPr="00E458DE">
              <w:rPr>
                <w:rFonts w:ascii="Times New Roman" w:eastAsia="Calibri" w:hAnsi="Times New Roman" w:cs="Times New Roman"/>
                <w:kern w:val="0"/>
                <w:sz w:val="16"/>
                <w:szCs w:val="16"/>
                <w14:ligatures w14:val="none"/>
              </w:rPr>
              <w:t>Estopa para polimento, Produto desenvolvido elaborado com 100% de algodão.</w:t>
            </w:r>
          </w:p>
        </w:tc>
        <w:tc>
          <w:tcPr>
            <w:tcW w:w="1566" w:type="dxa"/>
            <w:shd w:val="clear" w:color="000000" w:fill="FFFFFF"/>
          </w:tcPr>
          <w:p w14:paraId="2C78D21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22082B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24436F7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6A9F4B1" w14:textId="77777777" w:rsidTr="00955941">
        <w:tblPrEx>
          <w:jc w:val="left"/>
        </w:tblPrEx>
        <w:trPr>
          <w:trHeight w:val="444"/>
        </w:trPr>
        <w:tc>
          <w:tcPr>
            <w:tcW w:w="567" w:type="dxa"/>
            <w:shd w:val="clear" w:color="000000" w:fill="FFFFFF"/>
            <w:noWrap/>
            <w:vAlign w:val="center"/>
            <w:hideMark/>
          </w:tcPr>
          <w:p w14:paraId="0FDBC5D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107</w:t>
            </w:r>
          </w:p>
        </w:tc>
        <w:tc>
          <w:tcPr>
            <w:tcW w:w="634" w:type="dxa"/>
            <w:shd w:val="clear" w:color="000000" w:fill="FFFFFF"/>
            <w:vAlign w:val="center"/>
            <w:hideMark/>
          </w:tcPr>
          <w:p w14:paraId="7D424F9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300</w:t>
            </w:r>
          </w:p>
        </w:tc>
        <w:tc>
          <w:tcPr>
            <w:tcW w:w="920" w:type="dxa"/>
            <w:shd w:val="clear" w:color="000000" w:fill="FFFFFF"/>
            <w:vAlign w:val="center"/>
            <w:hideMark/>
          </w:tcPr>
          <w:p w14:paraId="73F3C59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69F12B1E"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BROXA PARA PINTURA ATLAS REDONDA: </w:t>
            </w:r>
            <w:r w:rsidRPr="00E458DE">
              <w:rPr>
                <w:rFonts w:ascii="Times New Roman" w:eastAsia="Calibri" w:hAnsi="Times New Roman" w:cs="Times New Roman"/>
                <w:kern w:val="0"/>
                <w:sz w:val="16"/>
                <w:szCs w:val="16"/>
                <w14:ligatures w14:val="none"/>
              </w:rPr>
              <w:t>Broxa redonda 7,5 cm com monofilamento bicolor. Garante melhor acabamento. Broxa indicada para acabamento em paredes semi-rugosas e rugosas com cal e tinta em pó.</w:t>
            </w:r>
          </w:p>
        </w:tc>
        <w:tc>
          <w:tcPr>
            <w:tcW w:w="1566" w:type="dxa"/>
            <w:shd w:val="clear" w:color="000000" w:fill="FFFFFF"/>
          </w:tcPr>
          <w:p w14:paraId="64100D5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56DBBA1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467EB9C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2E5E540B" w14:textId="77777777" w:rsidTr="00955941">
        <w:tblPrEx>
          <w:jc w:val="left"/>
        </w:tblPrEx>
        <w:trPr>
          <w:trHeight w:val="525"/>
        </w:trPr>
        <w:tc>
          <w:tcPr>
            <w:tcW w:w="567" w:type="dxa"/>
            <w:shd w:val="clear" w:color="000000" w:fill="FFFFFF"/>
            <w:noWrap/>
            <w:vAlign w:val="center"/>
            <w:hideMark/>
          </w:tcPr>
          <w:p w14:paraId="411CE545"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108</w:t>
            </w:r>
          </w:p>
        </w:tc>
        <w:tc>
          <w:tcPr>
            <w:tcW w:w="634" w:type="dxa"/>
            <w:shd w:val="clear" w:color="000000" w:fill="FFFFFF"/>
            <w:vAlign w:val="center"/>
            <w:hideMark/>
          </w:tcPr>
          <w:p w14:paraId="0C946009"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300</w:t>
            </w:r>
          </w:p>
        </w:tc>
        <w:tc>
          <w:tcPr>
            <w:tcW w:w="920" w:type="dxa"/>
            <w:shd w:val="clear" w:color="000000" w:fill="FFFFFF"/>
            <w:vAlign w:val="center"/>
            <w:hideMark/>
          </w:tcPr>
          <w:p w14:paraId="3334F630"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1D55CC4"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BROXA PARA PINTURA RETANGULAR: </w:t>
            </w:r>
            <w:r w:rsidRPr="00E458DE">
              <w:rPr>
                <w:rFonts w:ascii="Times New Roman" w:eastAsia="Calibri" w:hAnsi="Times New Roman" w:cs="Times New Roman"/>
                <w:kern w:val="0"/>
                <w:sz w:val="16"/>
                <w:szCs w:val="16"/>
                <w14:ligatures w14:val="none"/>
              </w:rPr>
              <w:t>Broxa 18x8cm com cabo plástico e monofilamento bicolor que garante melhor acabamento. Ideal para pinturas com cal, tintas em pó e limpezas gerais.</w:t>
            </w:r>
          </w:p>
        </w:tc>
        <w:tc>
          <w:tcPr>
            <w:tcW w:w="1566" w:type="dxa"/>
            <w:shd w:val="clear" w:color="000000" w:fill="FFFFFF"/>
          </w:tcPr>
          <w:p w14:paraId="4154901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4278CE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5C54702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10C163FF" w14:textId="77777777" w:rsidTr="00955941">
        <w:tblPrEx>
          <w:jc w:val="left"/>
        </w:tblPrEx>
        <w:trPr>
          <w:trHeight w:val="305"/>
        </w:trPr>
        <w:tc>
          <w:tcPr>
            <w:tcW w:w="567" w:type="dxa"/>
            <w:shd w:val="clear" w:color="000000" w:fill="FFFFFF"/>
            <w:noWrap/>
            <w:vAlign w:val="center"/>
            <w:hideMark/>
          </w:tcPr>
          <w:p w14:paraId="73CAEA5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109</w:t>
            </w:r>
          </w:p>
        </w:tc>
        <w:tc>
          <w:tcPr>
            <w:tcW w:w="634" w:type="dxa"/>
            <w:shd w:val="clear" w:color="000000" w:fill="FFFFFF"/>
            <w:vAlign w:val="center"/>
            <w:hideMark/>
          </w:tcPr>
          <w:p w14:paraId="4A8DA66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50</w:t>
            </w:r>
          </w:p>
        </w:tc>
        <w:tc>
          <w:tcPr>
            <w:tcW w:w="920" w:type="dxa"/>
            <w:shd w:val="clear" w:color="000000" w:fill="FFFFFF"/>
            <w:vAlign w:val="center"/>
            <w:hideMark/>
          </w:tcPr>
          <w:p w14:paraId="3734EB39"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0430B996"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PROTETOR SOLAR 60 FPS GALÃO 4LT: </w:t>
            </w:r>
            <w:r w:rsidRPr="00E458DE">
              <w:rPr>
                <w:rFonts w:ascii="Times New Roman" w:eastAsia="Calibri" w:hAnsi="Times New Roman" w:cs="Times New Roman"/>
                <w:kern w:val="0"/>
                <w:sz w:val="16"/>
                <w:szCs w:val="16"/>
                <w14:ligatures w14:val="none"/>
              </w:rPr>
              <w:t>Fator de proteção solar: 60FPS, bloqueador solar, resistente à água e ao suor. Hipoalérgenico, livre de parabenos.</w:t>
            </w:r>
          </w:p>
        </w:tc>
        <w:tc>
          <w:tcPr>
            <w:tcW w:w="1566" w:type="dxa"/>
            <w:shd w:val="clear" w:color="000000" w:fill="FFFFFF"/>
          </w:tcPr>
          <w:p w14:paraId="5C4C54B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775B6E5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09A4C25F"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B5564EB" w14:textId="77777777" w:rsidTr="00955941">
        <w:tblPrEx>
          <w:jc w:val="left"/>
        </w:tblPrEx>
        <w:trPr>
          <w:trHeight w:val="361"/>
        </w:trPr>
        <w:tc>
          <w:tcPr>
            <w:tcW w:w="567" w:type="dxa"/>
            <w:shd w:val="clear" w:color="000000" w:fill="FFFFFF"/>
            <w:noWrap/>
            <w:vAlign w:val="center"/>
            <w:hideMark/>
          </w:tcPr>
          <w:p w14:paraId="6625EAE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110</w:t>
            </w:r>
          </w:p>
        </w:tc>
        <w:tc>
          <w:tcPr>
            <w:tcW w:w="634" w:type="dxa"/>
            <w:shd w:val="clear" w:color="000000" w:fill="FFFFFF"/>
            <w:vAlign w:val="center"/>
            <w:hideMark/>
          </w:tcPr>
          <w:p w14:paraId="57B2764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20</w:t>
            </w:r>
          </w:p>
        </w:tc>
        <w:tc>
          <w:tcPr>
            <w:tcW w:w="920" w:type="dxa"/>
            <w:shd w:val="clear" w:color="000000" w:fill="FFFFFF"/>
            <w:vAlign w:val="center"/>
            <w:hideMark/>
          </w:tcPr>
          <w:p w14:paraId="746FE55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03BD53BC"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CADEADO LT 50MM 2 CHAVES: </w:t>
            </w:r>
            <w:r w:rsidRPr="00E458DE">
              <w:rPr>
                <w:rFonts w:ascii="Times New Roman" w:eastAsia="Calibri" w:hAnsi="Times New Roman" w:cs="Times New Roman"/>
                <w:kern w:val="0"/>
                <w:sz w:val="16"/>
                <w:szCs w:val="16"/>
                <w14:ligatures w14:val="none"/>
              </w:rPr>
              <w:t>Cadeado 50mm com corpo de latão maciço, Haste em aço cementado, Acompanha 2 chaves em latão.</w:t>
            </w:r>
          </w:p>
        </w:tc>
        <w:tc>
          <w:tcPr>
            <w:tcW w:w="1566" w:type="dxa"/>
            <w:shd w:val="clear" w:color="000000" w:fill="FFFFFF"/>
          </w:tcPr>
          <w:p w14:paraId="1141F7C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2ACBC57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6663523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50AC9883" w14:textId="77777777" w:rsidTr="00955941">
        <w:tblPrEx>
          <w:jc w:val="left"/>
        </w:tblPrEx>
        <w:trPr>
          <w:trHeight w:val="242"/>
        </w:trPr>
        <w:tc>
          <w:tcPr>
            <w:tcW w:w="567" w:type="dxa"/>
            <w:shd w:val="clear" w:color="000000" w:fill="FFFFFF"/>
            <w:noWrap/>
            <w:vAlign w:val="center"/>
            <w:hideMark/>
          </w:tcPr>
          <w:p w14:paraId="660D3E8C"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111</w:t>
            </w:r>
          </w:p>
        </w:tc>
        <w:tc>
          <w:tcPr>
            <w:tcW w:w="634" w:type="dxa"/>
            <w:shd w:val="clear" w:color="000000" w:fill="FFFFFF"/>
            <w:vAlign w:val="center"/>
            <w:hideMark/>
          </w:tcPr>
          <w:p w14:paraId="25255D0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20</w:t>
            </w:r>
          </w:p>
        </w:tc>
        <w:tc>
          <w:tcPr>
            <w:tcW w:w="920" w:type="dxa"/>
            <w:shd w:val="clear" w:color="000000" w:fill="FFFFFF"/>
            <w:vAlign w:val="center"/>
            <w:hideMark/>
          </w:tcPr>
          <w:p w14:paraId="256E72B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932BD08"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CADEADO LT 60MM 2 CHAVES: </w:t>
            </w:r>
            <w:r w:rsidRPr="00E458DE">
              <w:rPr>
                <w:rFonts w:ascii="Times New Roman" w:eastAsia="Calibri" w:hAnsi="Times New Roman" w:cs="Times New Roman"/>
                <w:kern w:val="0"/>
                <w:sz w:val="16"/>
                <w:szCs w:val="16"/>
                <w14:ligatures w14:val="none"/>
              </w:rPr>
              <w:t>Cadeado 60mm com corpo de latão maciço, Haste em aço cementado, Acompanha 2 chaves em latão.</w:t>
            </w:r>
          </w:p>
        </w:tc>
        <w:tc>
          <w:tcPr>
            <w:tcW w:w="1566" w:type="dxa"/>
            <w:shd w:val="clear" w:color="000000" w:fill="FFFFFF"/>
          </w:tcPr>
          <w:p w14:paraId="4A8A8F62"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40AB744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0C987AD3"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29F769C2" w14:textId="77777777" w:rsidTr="00955941">
        <w:tblPrEx>
          <w:jc w:val="left"/>
        </w:tblPrEx>
        <w:trPr>
          <w:trHeight w:val="360"/>
        </w:trPr>
        <w:tc>
          <w:tcPr>
            <w:tcW w:w="567" w:type="dxa"/>
            <w:shd w:val="clear" w:color="000000" w:fill="FFFFFF"/>
            <w:noWrap/>
            <w:vAlign w:val="center"/>
            <w:hideMark/>
          </w:tcPr>
          <w:p w14:paraId="0863CBB6"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112</w:t>
            </w:r>
          </w:p>
        </w:tc>
        <w:tc>
          <w:tcPr>
            <w:tcW w:w="634" w:type="dxa"/>
            <w:shd w:val="clear" w:color="000000" w:fill="FFFFFF"/>
            <w:vAlign w:val="center"/>
            <w:hideMark/>
          </w:tcPr>
          <w:p w14:paraId="778AAAB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20</w:t>
            </w:r>
          </w:p>
        </w:tc>
        <w:tc>
          <w:tcPr>
            <w:tcW w:w="920" w:type="dxa"/>
            <w:shd w:val="clear" w:color="000000" w:fill="FFFFFF"/>
            <w:vAlign w:val="center"/>
            <w:hideMark/>
          </w:tcPr>
          <w:p w14:paraId="1DC4A8D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C8D2E86"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CADEADO LT 40MM 2 CHAVES: </w:t>
            </w:r>
            <w:r w:rsidRPr="00E458DE">
              <w:rPr>
                <w:rFonts w:ascii="Times New Roman" w:eastAsia="Calibri" w:hAnsi="Times New Roman" w:cs="Times New Roman"/>
                <w:kern w:val="0"/>
                <w:sz w:val="16"/>
                <w:szCs w:val="16"/>
                <w14:ligatures w14:val="none"/>
              </w:rPr>
              <w:t>Cadeado 40mm com corpo de latão maciço, Haste em aço cementado, Acompanha 2 chaves em latão</w:t>
            </w:r>
          </w:p>
        </w:tc>
        <w:tc>
          <w:tcPr>
            <w:tcW w:w="1566" w:type="dxa"/>
            <w:shd w:val="clear" w:color="000000" w:fill="FFFFFF"/>
          </w:tcPr>
          <w:p w14:paraId="6F3E80E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4BE4F16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290E705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06AF545A" w14:textId="77777777" w:rsidTr="00955941">
        <w:tblPrEx>
          <w:jc w:val="left"/>
        </w:tblPrEx>
        <w:trPr>
          <w:trHeight w:val="227"/>
        </w:trPr>
        <w:tc>
          <w:tcPr>
            <w:tcW w:w="567" w:type="dxa"/>
            <w:shd w:val="clear" w:color="000000" w:fill="FFFFFF"/>
            <w:noWrap/>
            <w:vAlign w:val="center"/>
            <w:hideMark/>
          </w:tcPr>
          <w:p w14:paraId="13A0EFE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113</w:t>
            </w:r>
          </w:p>
        </w:tc>
        <w:tc>
          <w:tcPr>
            <w:tcW w:w="634" w:type="dxa"/>
            <w:shd w:val="clear" w:color="000000" w:fill="FFFFFF"/>
            <w:vAlign w:val="center"/>
            <w:hideMark/>
          </w:tcPr>
          <w:p w14:paraId="20201BC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20</w:t>
            </w:r>
          </w:p>
        </w:tc>
        <w:tc>
          <w:tcPr>
            <w:tcW w:w="920" w:type="dxa"/>
            <w:shd w:val="clear" w:color="000000" w:fill="FFFFFF"/>
            <w:vAlign w:val="center"/>
            <w:hideMark/>
          </w:tcPr>
          <w:p w14:paraId="0AD6773D"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60A91FBF"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CADEADO LT 20MM 2 CHAVES:</w:t>
            </w:r>
            <w:r w:rsidRPr="00E458DE">
              <w:rPr>
                <w:rFonts w:ascii="Times New Roman" w:eastAsia="Calibri" w:hAnsi="Times New Roman" w:cs="Times New Roman"/>
                <w:b/>
                <w:bCs/>
                <w:kern w:val="0"/>
                <w:sz w:val="16"/>
                <w:szCs w:val="16"/>
                <w14:ligatures w14:val="none"/>
              </w:rPr>
              <w:br w:type="page"/>
              <w:t xml:space="preserve"> </w:t>
            </w:r>
            <w:r w:rsidRPr="00E458DE">
              <w:rPr>
                <w:rFonts w:ascii="Times New Roman" w:eastAsia="Calibri" w:hAnsi="Times New Roman" w:cs="Times New Roman"/>
                <w:kern w:val="0"/>
                <w:sz w:val="16"/>
                <w:szCs w:val="16"/>
                <w14:ligatures w14:val="none"/>
              </w:rPr>
              <w:t>Cadeado 20mm com corpo de</w:t>
            </w:r>
            <w:r w:rsidRPr="00E458DE">
              <w:rPr>
                <w:rFonts w:ascii="Times New Roman" w:eastAsia="Calibri" w:hAnsi="Times New Roman" w:cs="Times New Roman"/>
                <w:kern w:val="0"/>
                <w:sz w:val="16"/>
                <w:szCs w:val="16"/>
                <w14:ligatures w14:val="none"/>
              </w:rPr>
              <w:br w:type="page"/>
              <w:t>latão maciço, Haste em aço cementado, Acompanha 2 chaves em latão.</w:t>
            </w:r>
          </w:p>
        </w:tc>
        <w:tc>
          <w:tcPr>
            <w:tcW w:w="1566" w:type="dxa"/>
            <w:shd w:val="clear" w:color="000000" w:fill="FFFFFF"/>
          </w:tcPr>
          <w:p w14:paraId="5333D24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0615E8B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118DC44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43F29903" w14:textId="77777777" w:rsidTr="00955941">
        <w:tblPrEx>
          <w:jc w:val="left"/>
        </w:tblPrEx>
        <w:trPr>
          <w:trHeight w:val="1056"/>
        </w:trPr>
        <w:tc>
          <w:tcPr>
            <w:tcW w:w="567" w:type="dxa"/>
            <w:shd w:val="clear" w:color="000000" w:fill="FFFFFF"/>
            <w:noWrap/>
            <w:vAlign w:val="center"/>
            <w:hideMark/>
          </w:tcPr>
          <w:p w14:paraId="0F43A68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114</w:t>
            </w:r>
          </w:p>
        </w:tc>
        <w:tc>
          <w:tcPr>
            <w:tcW w:w="634" w:type="dxa"/>
            <w:shd w:val="clear" w:color="000000" w:fill="FFFFFF"/>
            <w:vAlign w:val="center"/>
            <w:hideMark/>
          </w:tcPr>
          <w:p w14:paraId="3158A53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2.000</w:t>
            </w:r>
          </w:p>
        </w:tc>
        <w:tc>
          <w:tcPr>
            <w:tcW w:w="920" w:type="dxa"/>
            <w:shd w:val="clear" w:color="000000" w:fill="FFFFFF"/>
            <w:vAlign w:val="center"/>
            <w:hideMark/>
          </w:tcPr>
          <w:p w14:paraId="30C6375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3F451B8E"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RESPIRADOR FACIAL PFF 2 COM VÁLVULA CA 45021: </w:t>
            </w:r>
            <w:r w:rsidRPr="00E458DE">
              <w:rPr>
                <w:rFonts w:ascii="Times New Roman" w:eastAsia="Calibri" w:hAnsi="Times New Roman" w:cs="Times New Roman"/>
                <w:kern w:val="0"/>
                <w:sz w:val="16"/>
                <w:szCs w:val="16"/>
                <w14:ligatures w14:val="none"/>
              </w:rPr>
              <w:t>O Respirador Descartável com Válvula PFF2 V(S) 1507A é projetado para proporcionar proteção respiratória eficiente e confortável. Sua estrutura é composta por três camadas de fibras sintéticas, garantindo proteção contra poeiras, fumos, névoas tóxicas, vírus e bactérias. A camada filtrante apresenta tratamento eletrostático, aumentando a eficiência na retenção de partículas aéreas. O produto possui elásticos para cabeça e tira metálica flexível sobre o nariz, proporcionando ajuste adequado a diferentes formatos de rosto e vedação aprimorada. A válvula de exalação facilita a respiração e diminui o calor dentro da máscara.</w:t>
            </w:r>
          </w:p>
        </w:tc>
        <w:tc>
          <w:tcPr>
            <w:tcW w:w="1566" w:type="dxa"/>
            <w:shd w:val="clear" w:color="000000" w:fill="FFFFFF"/>
          </w:tcPr>
          <w:p w14:paraId="593EFD76"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08E80C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55EEC46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52982960" w14:textId="77777777" w:rsidTr="00955941">
        <w:tblPrEx>
          <w:jc w:val="left"/>
        </w:tblPrEx>
        <w:trPr>
          <w:trHeight w:val="785"/>
        </w:trPr>
        <w:tc>
          <w:tcPr>
            <w:tcW w:w="567" w:type="dxa"/>
            <w:shd w:val="clear" w:color="000000" w:fill="FFFFFF"/>
            <w:noWrap/>
            <w:vAlign w:val="center"/>
            <w:hideMark/>
          </w:tcPr>
          <w:p w14:paraId="4CE4D4E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115</w:t>
            </w:r>
          </w:p>
        </w:tc>
        <w:tc>
          <w:tcPr>
            <w:tcW w:w="634" w:type="dxa"/>
            <w:shd w:val="clear" w:color="000000" w:fill="FFFFFF"/>
            <w:vAlign w:val="center"/>
            <w:hideMark/>
          </w:tcPr>
          <w:p w14:paraId="01C80FA4"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w:t>
            </w:r>
          </w:p>
        </w:tc>
        <w:tc>
          <w:tcPr>
            <w:tcW w:w="920" w:type="dxa"/>
            <w:shd w:val="clear" w:color="000000" w:fill="FFFFFF"/>
            <w:vAlign w:val="center"/>
            <w:hideMark/>
          </w:tcPr>
          <w:p w14:paraId="730CADC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487311F8"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MOTOPODA A GASOLINA MARCA STHIL HT135</w:t>
            </w:r>
            <w:r w:rsidRPr="00E458DE">
              <w:rPr>
                <w:rFonts w:ascii="Times New Roman" w:eastAsia="Calibri" w:hAnsi="Times New Roman" w:cs="Times New Roman"/>
                <w:b/>
                <w:bCs/>
                <w:kern w:val="0"/>
                <w:sz w:val="16"/>
                <w:szCs w:val="16"/>
                <w14:ligatures w14:val="none"/>
              </w:rPr>
              <w:br/>
              <w:t xml:space="preserve">MOTOPODA, 30CM/12", 61PMM3: </w:t>
            </w:r>
            <w:r w:rsidRPr="00E458DE">
              <w:rPr>
                <w:rFonts w:ascii="Times New Roman" w:eastAsia="Calibri" w:hAnsi="Times New Roman" w:cs="Times New Roman"/>
                <w:kern w:val="0"/>
                <w:sz w:val="16"/>
                <w:szCs w:val="16"/>
                <w14:ligatures w14:val="none"/>
              </w:rPr>
              <w:t>motor a 4 tempos que não necessita de nenhum componente do circuito de óleo graças a um sistema de reabastecimento de mistura de óleo e gasolina. Com a haste telescópica extensível, pode executar confortavelmente trabalhos em grandes alturas, Graças à pega multifunções para uma só mão, controla a sua máquina de forma simples e fiável com uma só mão.</w:t>
            </w:r>
          </w:p>
        </w:tc>
        <w:tc>
          <w:tcPr>
            <w:tcW w:w="1566" w:type="dxa"/>
            <w:shd w:val="clear" w:color="000000" w:fill="FFFFFF"/>
          </w:tcPr>
          <w:p w14:paraId="018538E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EE3C4C9"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330143F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3B790130" w14:textId="77777777" w:rsidTr="00955941">
        <w:tblPrEx>
          <w:jc w:val="left"/>
        </w:tblPrEx>
        <w:trPr>
          <w:trHeight w:val="643"/>
        </w:trPr>
        <w:tc>
          <w:tcPr>
            <w:tcW w:w="567" w:type="dxa"/>
            <w:shd w:val="clear" w:color="000000" w:fill="FFFFFF"/>
            <w:noWrap/>
            <w:vAlign w:val="center"/>
            <w:hideMark/>
          </w:tcPr>
          <w:p w14:paraId="327823E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116</w:t>
            </w:r>
          </w:p>
        </w:tc>
        <w:tc>
          <w:tcPr>
            <w:tcW w:w="634" w:type="dxa"/>
            <w:shd w:val="clear" w:color="000000" w:fill="FFFFFF"/>
            <w:vAlign w:val="center"/>
            <w:hideMark/>
          </w:tcPr>
          <w:p w14:paraId="4605976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w:t>
            </w:r>
          </w:p>
        </w:tc>
        <w:tc>
          <w:tcPr>
            <w:tcW w:w="920" w:type="dxa"/>
            <w:shd w:val="clear" w:color="000000" w:fill="FFFFFF"/>
            <w:vAlign w:val="center"/>
            <w:hideMark/>
          </w:tcPr>
          <w:p w14:paraId="5F8E1F6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6A56F20D"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SOPRADOR A GASOLINA MARCA STIHL MOD BG.86 C-E: </w:t>
            </w:r>
            <w:r w:rsidRPr="00E458DE">
              <w:rPr>
                <w:rFonts w:ascii="Times New Roman" w:eastAsia="Calibri" w:hAnsi="Times New Roman" w:cs="Times New Roman"/>
                <w:kern w:val="0"/>
                <w:sz w:val="16"/>
                <w:szCs w:val="16"/>
                <w14:ligatures w14:val="none"/>
              </w:rPr>
              <w:t xml:space="preserve">O Soprador BG 86 C-E da STIHL é um equipamento robusto e confiável, projetado para facilitar a limpeza de grandes áreas. Com motor potente e design ergonômico, este soprador oferece alto desempenho e conforto durante o uso. Perfeito para remover folhas, galhos e detritos, mantendo sua propriedade impecável o ano </w:t>
            </w:r>
            <w:r w:rsidRPr="00E458DE">
              <w:rPr>
                <w:rFonts w:ascii="Times New Roman" w:eastAsia="Calibri" w:hAnsi="Times New Roman" w:cs="Times New Roman"/>
                <w:kern w:val="0"/>
                <w:sz w:val="16"/>
                <w:szCs w:val="16"/>
                <w14:ligatures w14:val="none"/>
              </w:rPr>
              <w:lastRenderedPageBreak/>
              <w:t>inteiro. Cilindrada (cm³) 27,2, Potência (kW) 0,8; Vazão máx. de ar (m³/h) 810, Velocidade máxima do ar (m/s) 63, Força de sopro (N)15, Peso (kg) 4,4.</w:t>
            </w:r>
          </w:p>
        </w:tc>
        <w:tc>
          <w:tcPr>
            <w:tcW w:w="1566" w:type="dxa"/>
            <w:shd w:val="clear" w:color="000000" w:fill="FFFFFF"/>
          </w:tcPr>
          <w:p w14:paraId="2490DBCE"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644D23B5"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7E5FC798"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5FDFB1C4" w14:textId="77777777" w:rsidTr="00955941">
        <w:tblPrEx>
          <w:jc w:val="left"/>
        </w:tblPrEx>
        <w:trPr>
          <w:trHeight w:val="1094"/>
        </w:trPr>
        <w:tc>
          <w:tcPr>
            <w:tcW w:w="567" w:type="dxa"/>
            <w:shd w:val="clear" w:color="000000" w:fill="FFFFFF"/>
            <w:noWrap/>
            <w:vAlign w:val="center"/>
            <w:hideMark/>
          </w:tcPr>
          <w:p w14:paraId="2C2F68BA"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lastRenderedPageBreak/>
              <w:t>117</w:t>
            </w:r>
          </w:p>
        </w:tc>
        <w:tc>
          <w:tcPr>
            <w:tcW w:w="634" w:type="dxa"/>
            <w:shd w:val="clear" w:color="000000" w:fill="FFFFFF"/>
            <w:vAlign w:val="center"/>
            <w:hideMark/>
          </w:tcPr>
          <w:p w14:paraId="31D17CB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w:t>
            </w:r>
          </w:p>
        </w:tc>
        <w:tc>
          <w:tcPr>
            <w:tcW w:w="920" w:type="dxa"/>
            <w:shd w:val="clear" w:color="000000" w:fill="FFFFFF"/>
            <w:vAlign w:val="center"/>
            <w:hideMark/>
          </w:tcPr>
          <w:p w14:paraId="4CA952F7"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16E09E35"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FURADEIRA A GASOLINA MARCA STIHL MOD BT 45C :</w:t>
            </w:r>
            <w:r w:rsidRPr="00E458DE">
              <w:rPr>
                <w:rFonts w:ascii="Times New Roman" w:eastAsia="Calibri" w:hAnsi="Times New Roman" w:cs="Times New Roman"/>
                <w:b/>
                <w:bCs/>
                <w:kern w:val="0"/>
                <w:sz w:val="16"/>
                <w:szCs w:val="16"/>
                <w14:ligatures w14:val="none"/>
              </w:rPr>
              <w:br w:type="page"/>
            </w:r>
            <w:r w:rsidRPr="00E458DE">
              <w:rPr>
                <w:rFonts w:ascii="Times New Roman" w:eastAsia="Calibri" w:hAnsi="Times New Roman" w:cs="Times New Roman"/>
                <w:kern w:val="0"/>
                <w:sz w:val="16"/>
                <w:szCs w:val="16"/>
                <w14:ligatures w14:val="none"/>
              </w:rPr>
              <w:t>O</w:t>
            </w:r>
            <w:r w:rsidRPr="00E458DE">
              <w:rPr>
                <w:rFonts w:ascii="Times New Roman" w:eastAsia="Calibri" w:hAnsi="Times New Roman" w:cs="Times New Roman"/>
                <w:kern w:val="0"/>
                <w:sz w:val="16"/>
                <w:szCs w:val="16"/>
                <w14:ligatures w14:val="none"/>
              </w:rPr>
              <w:br w:type="page"/>
              <w:t>Perfurador BT 45 da STIHL é a escolha ideal para projetos de perfuração de solo em atividades na madeira e no solo. Com seu design compacto e motor potente, este perfurador oferece ótimo desempenho. É perfeito para a instalação de cercas, estacas e pequenos postes. Apesar de seu tamanho compacto, o BT 45 não compromete a potência e a durabilidade. Ele é</w:t>
            </w:r>
            <w:r w:rsidRPr="00E458DE">
              <w:rPr>
                <w:rFonts w:ascii="Times New Roman" w:eastAsia="Calibri" w:hAnsi="Times New Roman" w:cs="Times New Roman"/>
                <w:kern w:val="0"/>
                <w:sz w:val="16"/>
                <w:szCs w:val="16"/>
                <w14:ligatures w14:val="none"/>
              </w:rPr>
              <w:br w:type="page"/>
              <w:t>projetado para enfrentar o trabalho árduo e oferecer resultados confiáveis. Potência (kW/CV) 0,8/1,1, Cilindrada (cm³) 27,2, Peso (kg) 4,8, Nível de pressão sonora dB(A) 98, Nível de potência sonora dB(A) 103, Nível de vibração esquerda/direita (m/s²) 7,2 / 6,1, Velocidade do eixo em reverso (rpm) 810,</w:t>
            </w:r>
            <w:r w:rsidRPr="00E458DE">
              <w:rPr>
                <w:rFonts w:ascii="Times New Roman" w:eastAsia="Calibri" w:hAnsi="Times New Roman" w:cs="Times New Roman"/>
                <w:kern w:val="0"/>
                <w:sz w:val="16"/>
                <w:szCs w:val="16"/>
                <w14:ligatures w14:val="none"/>
              </w:rPr>
              <w:br w:type="page"/>
              <w:t>Velocidade do eixo na primeira marcha (rpm) 910.</w:t>
            </w:r>
          </w:p>
        </w:tc>
        <w:tc>
          <w:tcPr>
            <w:tcW w:w="1566" w:type="dxa"/>
            <w:shd w:val="clear" w:color="000000" w:fill="FFFFFF"/>
          </w:tcPr>
          <w:p w14:paraId="42220DE0"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2F7B342D"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248D681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28E668B4" w14:textId="77777777" w:rsidTr="00955941">
        <w:tblPrEx>
          <w:jc w:val="left"/>
        </w:tblPrEx>
        <w:trPr>
          <w:trHeight w:val="649"/>
        </w:trPr>
        <w:tc>
          <w:tcPr>
            <w:tcW w:w="567" w:type="dxa"/>
            <w:shd w:val="clear" w:color="000000" w:fill="FFFFFF"/>
            <w:noWrap/>
            <w:vAlign w:val="center"/>
            <w:hideMark/>
          </w:tcPr>
          <w:p w14:paraId="23B3A3DE"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118</w:t>
            </w:r>
          </w:p>
        </w:tc>
        <w:tc>
          <w:tcPr>
            <w:tcW w:w="634" w:type="dxa"/>
            <w:shd w:val="clear" w:color="000000" w:fill="FFFFFF"/>
            <w:vAlign w:val="center"/>
            <w:hideMark/>
          </w:tcPr>
          <w:p w14:paraId="3DA23232"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w:t>
            </w:r>
          </w:p>
        </w:tc>
        <w:tc>
          <w:tcPr>
            <w:tcW w:w="920" w:type="dxa"/>
            <w:shd w:val="clear" w:color="000000" w:fill="FFFFFF"/>
            <w:vAlign w:val="center"/>
            <w:hideMark/>
          </w:tcPr>
          <w:p w14:paraId="126C8AFF"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691D2284"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MOTOSSERRA A GASOLINA MARCA STIHL MOD MS 382: </w:t>
            </w:r>
            <w:r w:rsidRPr="00E458DE">
              <w:rPr>
                <w:rFonts w:ascii="Times New Roman" w:eastAsia="Calibri" w:hAnsi="Times New Roman" w:cs="Times New Roman"/>
                <w:kern w:val="0"/>
                <w:sz w:val="16"/>
                <w:szCs w:val="16"/>
                <w14:ligatures w14:val="none"/>
              </w:rPr>
              <w:t>A motosserra STIHL MS 382 é um motosserra ideal para as atividades de colheita, desbaste, traçamento, podas e cortes de madeira em geral. Cilindrada 72,2 cm³, Realização 3,9 KW, Potência 5,2 HP, Peso unitário não abastecido 6,2 kg.</w:t>
            </w:r>
          </w:p>
        </w:tc>
        <w:tc>
          <w:tcPr>
            <w:tcW w:w="1566" w:type="dxa"/>
            <w:shd w:val="clear" w:color="000000" w:fill="FFFFFF"/>
          </w:tcPr>
          <w:p w14:paraId="1DC1FF8A"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367525F4"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473DCCCB"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r w:rsidR="00E458DE" w:rsidRPr="00E458DE" w14:paraId="2AE3FA8E" w14:textId="77777777" w:rsidTr="00955941">
        <w:tblPrEx>
          <w:jc w:val="left"/>
        </w:tblPrEx>
        <w:trPr>
          <w:trHeight w:val="1169"/>
        </w:trPr>
        <w:tc>
          <w:tcPr>
            <w:tcW w:w="567" w:type="dxa"/>
            <w:shd w:val="clear" w:color="000000" w:fill="FFFFFF"/>
            <w:noWrap/>
            <w:vAlign w:val="center"/>
            <w:hideMark/>
          </w:tcPr>
          <w:p w14:paraId="2A4B9CE1"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119</w:t>
            </w:r>
          </w:p>
        </w:tc>
        <w:tc>
          <w:tcPr>
            <w:tcW w:w="634" w:type="dxa"/>
            <w:shd w:val="clear" w:color="000000" w:fill="FFFFFF"/>
            <w:vAlign w:val="center"/>
            <w:hideMark/>
          </w:tcPr>
          <w:p w14:paraId="31CE3543"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5</w:t>
            </w:r>
          </w:p>
        </w:tc>
        <w:tc>
          <w:tcPr>
            <w:tcW w:w="920" w:type="dxa"/>
            <w:shd w:val="clear" w:color="000000" w:fill="FFFFFF"/>
            <w:vAlign w:val="center"/>
            <w:hideMark/>
          </w:tcPr>
          <w:p w14:paraId="4EDE16CB" w14:textId="77777777" w:rsidR="00E458DE" w:rsidRPr="00E458DE" w:rsidRDefault="00E458DE" w:rsidP="00E458DE">
            <w:pPr>
              <w:spacing w:after="0" w:line="240" w:lineRule="auto"/>
              <w:jc w:val="center"/>
              <w:rPr>
                <w:rFonts w:ascii="Times New Roman" w:eastAsia="Calibri" w:hAnsi="Times New Roman" w:cs="Times New Roman"/>
                <w:kern w:val="0"/>
                <w:sz w:val="16"/>
                <w:szCs w:val="16"/>
                <w14:ligatures w14:val="none"/>
              </w:rPr>
            </w:pPr>
            <w:r w:rsidRPr="00E458DE">
              <w:rPr>
                <w:rFonts w:ascii="Times New Roman" w:eastAsia="Calibri" w:hAnsi="Times New Roman" w:cs="Times New Roman"/>
                <w:kern w:val="0"/>
                <w:sz w:val="16"/>
                <w:szCs w:val="16"/>
                <w14:ligatures w14:val="none"/>
              </w:rPr>
              <w:t>Unidade</w:t>
            </w:r>
          </w:p>
        </w:tc>
        <w:tc>
          <w:tcPr>
            <w:tcW w:w="3963" w:type="dxa"/>
            <w:shd w:val="clear" w:color="000000" w:fill="FFFFFF"/>
            <w:hideMark/>
          </w:tcPr>
          <w:p w14:paraId="391D4037" w14:textId="77777777" w:rsidR="00E458DE" w:rsidRPr="00E458DE" w:rsidRDefault="00E458DE" w:rsidP="00E458DE">
            <w:pPr>
              <w:spacing w:after="0" w:line="240" w:lineRule="auto"/>
              <w:jc w:val="both"/>
              <w:rPr>
                <w:rFonts w:ascii="Times New Roman" w:eastAsia="Calibri" w:hAnsi="Times New Roman" w:cs="Times New Roman"/>
                <w:b/>
                <w:bCs/>
                <w:kern w:val="0"/>
                <w:sz w:val="16"/>
                <w:szCs w:val="16"/>
                <w14:ligatures w14:val="none"/>
              </w:rPr>
            </w:pPr>
            <w:r w:rsidRPr="00E458DE">
              <w:rPr>
                <w:rFonts w:ascii="Times New Roman" w:eastAsia="Calibri" w:hAnsi="Times New Roman" w:cs="Times New Roman"/>
                <w:b/>
                <w:bCs/>
                <w:kern w:val="0"/>
                <w:sz w:val="16"/>
                <w:szCs w:val="16"/>
                <w14:ligatures w14:val="none"/>
              </w:rPr>
              <w:t xml:space="preserve">MOTOSSERRA A GASOLINA MARCA STIHL MOD MS 260: </w:t>
            </w:r>
            <w:r w:rsidRPr="00E458DE">
              <w:rPr>
                <w:rFonts w:ascii="Times New Roman" w:eastAsia="Calibri" w:hAnsi="Times New Roman" w:cs="Times New Roman"/>
                <w:kern w:val="0"/>
                <w:sz w:val="16"/>
                <w:szCs w:val="16"/>
                <w14:ligatures w14:val="none"/>
              </w:rPr>
              <w:t>A Motosserra MS 260 da STIHL é uma ferramenta que se destaca pela excelente relação peso-potência. Projetada para atender às necessidades de agricultores e pecuaristas, Sabre Rollomatic E - 40 cm/16" - Largura da canaleta de 1,6mm - Passo da corrente de 325" Potência (kW/cv) 2,6 / 3,5, Cilindrada (cm³) 50,2, Tipo de sabre e tamanho (cm/pol) Rollomatic E - 40/16", Corrente 26 RS Rapid Super Corrente, Passo da corrente 0,325”.</w:t>
            </w:r>
          </w:p>
        </w:tc>
        <w:tc>
          <w:tcPr>
            <w:tcW w:w="1566" w:type="dxa"/>
            <w:shd w:val="clear" w:color="000000" w:fill="FFFFFF"/>
          </w:tcPr>
          <w:p w14:paraId="323548FC"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446" w:type="dxa"/>
            <w:shd w:val="clear" w:color="000000" w:fill="FFFFFF"/>
            <w:vAlign w:val="center"/>
          </w:tcPr>
          <w:p w14:paraId="413DBE91"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c>
          <w:tcPr>
            <w:tcW w:w="1389" w:type="dxa"/>
            <w:shd w:val="clear" w:color="000000" w:fill="FFFFFF"/>
            <w:vAlign w:val="center"/>
          </w:tcPr>
          <w:p w14:paraId="78C4A467" w14:textId="77777777" w:rsidR="00E458DE" w:rsidRPr="00E458DE" w:rsidRDefault="00E458DE" w:rsidP="00E458DE">
            <w:pPr>
              <w:spacing w:after="0" w:line="240" w:lineRule="auto"/>
              <w:jc w:val="center"/>
              <w:rPr>
                <w:rFonts w:ascii="Times New Roman" w:eastAsia="Calibri" w:hAnsi="Times New Roman" w:cs="Times New Roman"/>
                <w:color w:val="000000"/>
                <w:kern w:val="0"/>
                <w:sz w:val="16"/>
                <w:szCs w:val="16"/>
                <w14:ligatures w14:val="none"/>
              </w:rPr>
            </w:pPr>
          </w:p>
        </w:tc>
      </w:tr>
    </w:tbl>
    <w:p w14:paraId="0780D697" w14:textId="77777777" w:rsidR="00E458DE" w:rsidRDefault="00E458DE" w:rsidP="00D04797">
      <w:pPr>
        <w:spacing w:before="240" w:after="0"/>
        <w:jc w:val="both"/>
        <w:rPr>
          <w:rFonts w:ascii="Times New Roman" w:hAnsi="Times New Roman" w:cs="Times New Roman"/>
        </w:rPr>
      </w:pPr>
    </w:p>
    <w:p w14:paraId="37D10A20" w14:textId="66A5F3A4"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VALOR TOTAL DA PROPOSTA: R$ 00.000,00 (valor por extenso) </w:t>
      </w:r>
    </w:p>
    <w:p w14:paraId="697E3C13"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Declaramos que, </w:t>
      </w:r>
    </w:p>
    <w:p w14:paraId="2AD38590"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a) O prazo de validade MÍNIMA da proposta é DE </w:t>
      </w:r>
      <w:r>
        <w:rPr>
          <w:rFonts w:ascii="Times New Roman" w:hAnsi="Times New Roman" w:cs="Times New Roman"/>
        </w:rPr>
        <w:t>60</w:t>
      </w:r>
      <w:r w:rsidRPr="00890CBF">
        <w:rPr>
          <w:rFonts w:ascii="Times New Roman" w:hAnsi="Times New Roman" w:cs="Times New Roman"/>
        </w:rPr>
        <w:t xml:space="preserve"> (</w:t>
      </w:r>
      <w:r>
        <w:rPr>
          <w:rFonts w:ascii="Times New Roman" w:hAnsi="Times New Roman" w:cs="Times New Roman"/>
        </w:rPr>
        <w:t>SESSENTA</w:t>
      </w:r>
      <w:r w:rsidRPr="00890CBF">
        <w:rPr>
          <w:rFonts w:ascii="Times New Roman" w:hAnsi="Times New Roman" w:cs="Times New Roman"/>
        </w:rPr>
        <w:t xml:space="preserve">) DIAS, contados a partir da data de sua apresentação e excluídos os prazos recursais previstos na legislação em vigor. </w:t>
      </w:r>
    </w:p>
    <w:p w14:paraId="0FB7A4EE"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 </w:t>
      </w:r>
    </w:p>
    <w:p w14:paraId="133EFA1B"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c) temos capacidade técnico-operacional para o fornecimento dos itens para os quais apresentamos nossa proposta. </w:t>
      </w:r>
    </w:p>
    <w:p w14:paraId="720DA7C3"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d) Prazo de entrega e execução será de acordo com o estipulado no Termo de Referência. Declaramos ainda estarmos de acordo e cientes com todas as exigências estipuladas no Edital.</w:t>
      </w:r>
    </w:p>
    <w:p w14:paraId="10E9C866"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___, ____ de ______ de _____.</w:t>
      </w:r>
    </w:p>
    <w:p w14:paraId="7101294F" w14:textId="0DF7A78D" w:rsidR="000D1E10" w:rsidRDefault="00D04797" w:rsidP="0098455E">
      <w:pPr>
        <w:spacing w:before="240" w:after="0"/>
        <w:jc w:val="center"/>
        <w:rPr>
          <w:rFonts w:ascii="Times New Roman" w:hAnsi="Times New Roman" w:cs="Times New Roman"/>
        </w:rPr>
      </w:pPr>
      <w:r w:rsidRPr="00890CBF">
        <w:rPr>
          <w:rFonts w:ascii="Times New Roman" w:hAnsi="Times New Roman" w:cs="Times New Roman"/>
        </w:rPr>
        <w:t xml:space="preserve">Nome e CNPJ da Licitante e </w:t>
      </w:r>
      <w:r w:rsidR="004E68CD">
        <w:rPr>
          <w:rFonts w:ascii="Times New Roman" w:hAnsi="Times New Roman" w:cs="Times New Roman"/>
        </w:rPr>
        <w:t>assinatura d</w:t>
      </w:r>
      <w:r w:rsidR="0098455E">
        <w:rPr>
          <w:rFonts w:ascii="Times New Roman" w:hAnsi="Times New Roman" w:cs="Times New Roman"/>
        </w:rPr>
        <w:t>o responsável legal</w:t>
      </w:r>
    </w:p>
    <w:p w14:paraId="70E378BA" w14:textId="77777777" w:rsidR="00E458DE" w:rsidRDefault="00E458DE" w:rsidP="0098455E">
      <w:pPr>
        <w:spacing w:before="240" w:after="0"/>
        <w:jc w:val="center"/>
        <w:rPr>
          <w:rFonts w:ascii="Times New Roman" w:hAnsi="Times New Roman" w:cs="Times New Roman"/>
        </w:rPr>
      </w:pPr>
    </w:p>
    <w:p w14:paraId="1540E69D"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lastRenderedPageBreak/>
        <w:t>ANEXO I</w:t>
      </w:r>
      <w:r>
        <w:rPr>
          <w:rFonts w:ascii="Times New Roman" w:hAnsi="Times New Roman" w:cs="Times New Roman"/>
          <w:b/>
        </w:rPr>
        <w:t>II</w:t>
      </w:r>
    </w:p>
    <w:p w14:paraId="75DBC91B"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DECLARAÇÕES GERAIS</w:t>
      </w:r>
    </w:p>
    <w:p w14:paraId="3911C6B2" w14:textId="32CDF261" w:rsidR="0098455E" w:rsidRPr="000B67FD" w:rsidRDefault="0098455E" w:rsidP="0098455E">
      <w:pPr>
        <w:spacing w:after="0" w:line="240" w:lineRule="auto"/>
        <w:jc w:val="center"/>
        <w:rPr>
          <w:rFonts w:ascii="Calibri" w:hAnsi="Calibri" w:cs="Calibri"/>
          <w:b/>
        </w:rPr>
      </w:pPr>
      <w:r w:rsidRPr="000B67FD">
        <w:rPr>
          <w:rFonts w:ascii="Calibri" w:hAnsi="Calibri" w:cs="Calibri"/>
          <w:b/>
        </w:rPr>
        <w:t xml:space="preserve">Pregão Eletrônico nº </w:t>
      </w:r>
      <w:r>
        <w:rPr>
          <w:rFonts w:ascii="Calibri" w:hAnsi="Calibri" w:cs="Calibri"/>
          <w:b/>
        </w:rPr>
        <w:t>90</w:t>
      </w:r>
      <w:r w:rsidRPr="000B67FD">
        <w:rPr>
          <w:rFonts w:ascii="Calibri" w:hAnsi="Calibri" w:cs="Calibri"/>
          <w:b/>
        </w:rPr>
        <w:t>0</w:t>
      </w:r>
      <w:r w:rsidR="00E458DE">
        <w:rPr>
          <w:rFonts w:ascii="Calibri" w:hAnsi="Calibri" w:cs="Calibri"/>
          <w:b/>
        </w:rPr>
        <w:t>65</w:t>
      </w:r>
      <w:r w:rsidRPr="000B67FD">
        <w:rPr>
          <w:rFonts w:ascii="Calibri" w:hAnsi="Calibri" w:cs="Calibri"/>
          <w:b/>
        </w:rPr>
        <w:t>/2025</w:t>
      </w:r>
    </w:p>
    <w:p w14:paraId="7A008030" w14:textId="1C02BC82" w:rsidR="0098455E" w:rsidRPr="000B67FD" w:rsidRDefault="0098455E" w:rsidP="0098455E">
      <w:pPr>
        <w:spacing w:after="0" w:line="240" w:lineRule="auto"/>
        <w:jc w:val="center"/>
        <w:rPr>
          <w:rFonts w:ascii="Calibri" w:hAnsi="Calibri" w:cs="Calibri"/>
          <w:b/>
        </w:rPr>
      </w:pPr>
      <w:r w:rsidRPr="000B67FD">
        <w:rPr>
          <w:rFonts w:ascii="Calibri" w:hAnsi="Calibri" w:cs="Calibri"/>
          <w:b/>
        </w:rPr>
        <w:t>Processo nº 20250</w:t>
      </w:r>
      <w:r w:rsidR="00E458DE">
        <w:rPr>
          <w:rFonts w:ascii="Calibri" w:hAnsi="Calibri" w:cs="Calibri"/>
          <w:b/>
        </w:rPr>
        <w:t>12860</w:t>
      </w:r>
      <w:bookmarkStart w:id="0" w:name="_GoBack"/>
      <w:bookmarkEnd w:id="0"/>
    </w:p>
    <w:p w14:paraId="0042B65D" w14:textId="77777777" w:rsidR="0098455E" w:rsidRPr="000B67FD" w:rsidRDefault="0098455E" w:rsidP="0098455E">
      <w:pPr>
        <w:spacing w:after="0" w:line="240" w:lineRule="auto"/>
        <w:jc w:val="center"/>
        <w:rPr>
          <w:rFonts w:ascii="Calibri" w:hAnsi="Calibri" w:cs="Calibri"/>
          <w:b/>
        </w:rPr>
      </w:pPr>
      <w:r w:rsidRPr="000B67FD">
        <w:rPr>
          <w:rFonts w:ascii="Calibri" w:hAnsi="Calibri" w:cs="Calibri"/>
          <w:b/>
        </w:rPr>
        <w:t xml:space="preserve">Secretaria Municipal de </w:t>
      </w:r>
      <w:r>
        <w:rPr>
          <w:rFonts w:ascii="Calibri" w:hAnsi="Calibri" w:cs="Calibri"/>
          <w:b/>
        </w:rPr>
        <w:t>Transportes</w:t>
      </w:r>
    </w:p>
    <w:p w14:paraId="71E34561" w14:textId="77777777" w:rsidR="00D04797" w:rsidRPr="00AD4AF2" w:rsidRDefault="00D04797" w:rsidP="00D04797">
      <w:pPr>
        <w:spacing w:before="240" w:after="0"/>
        <w:jc w:val="center"/>
        <w:rPr>
          <w:rFonts w:ascii="Times New Roman" w:hAnsi="Times New Roman" w:cs="Times New Roman"/>
          <w:b/>
        </w:rPr>
      </w:pPr>
      <w:r w:rsidRPr="00AD4AF2">
        <w:rPr>
          <w:rFonts w:ascii="Times New Roman" w:hAnsi="Times New Roman" w:cs="Times New Roman"/>
          <w:b/>
        </w:rPr>
        <w:t>DECLARAÇÕES</w:t>
      </w:r>
    </w:p>
    <w:p w14:paraId="36E981F1" w14:textId="77777777" w:rsidR="00D04797" w:rsidRDefault="00D04797" w:rsidP="00D04797">
      <w:pPr>
        <w:spacing w:before="240" w:after="0"/>
        <w:jc w:val="both"/>
        <w:rPr>
          <w:rFonts w:ascii="Times New Roman" w:hAnsi="Times New Roman" w:cs="Times New Roman"/>
        </w:rPr>
      </w:pPr>
      <w:r w:rsidRPr="00AD4AF2">
        <w:rPr>
          <w:rFonts w:ascii="Times New Roman" w:hAnsi="Times New Roman" w:cs="Times New Roman"/>
        </w:rPr>
        <w:t>A empresa __________________________, inscrita no CNPJ/MF sob o nº_________________, por seu representante legal abaixo assinado, Sr.(a) __________________, CPF nº ______________________, DECLARA QUE:</w:t>
      </w:r>
    </w:p>
    <w:p w14:paraId="372ABD03"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 </w:t>
      </w:r>
    </w:p>
    <w:p w14:paraId="7DA1FA59"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e para fins do disposto inciso XXXIII do art. 7º da Constituição Federal, que não emprega menor de 18 (dezoito) anos em trabalho noturno, perigoso ou insalubre e não emprega menores de 16 (dezesseis) anos; </w:t>
      </w:r>
    </w:p>
    <w:p w14:paraId="4A0E1581"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 </w:t>
      </w:r>
    </w:p>
    <w:p w14:paraId="195BC25E"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que esta empresa, na presente data, é considerada:</w:t>
      </w:r>
    </w:p>
    <w:p w14:paraId="703C5514" w14:textId="77777777" w:rsidR="00D04797" w:rsidRDefault="00D04797" w:rsidP="00D04797">
      <w:pPr>
        <w:pStyle w:val="PargrafodaLista"/>
        <w:spacing w:before="240" w:after="0"/>
        <w:jc w:val="both"/>
        <w:rPr>
          <w:rFonts w:ascii="Times New Roman" w:hAnsi="Times New Roman" w:cs="Times New Roman"/>
        </w:rPr>
      </w:pPr>
    </w:p>
    <w:p w14:paraId="5598E4AA"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MICROEMPREENDEDOR INDIVIDUAL, conforme Lei Complementar nº 123, de 14/12/2006, alterada pela Lei Complementar 147, de 07/08/2014; </w:t>
      </w:r>
    </w:p>
    <w:p w14:paraId="65892619"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MICROEMPRESA, conforme inciso I do art. 3º da Lei Complementar nº 123, de 14/12/2006; </w:t>
      </w:r>
    </w:p>
    <w:p w14:paraId="59876CD7"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EMPRESA DE PEQUENO PORTE, conforme inciso II do art. 3º da Lei Complementar nº 123, de 14/12/2006. () EQUIPARADOS. </w:t>
      </w:r>
    </w:p>
    <w:p w14:paraId="3B675331" w14:textId="77777777" w:rsidR="00D04797" w:rsidRDefault="00D04797" w:rsidP="00D04797">
      <w:pPr>
        <w:pStyle w:val="PargrafodaLista"/>
        <w:spacing w:before="240" w:after="0"/>
        <w:jc w:val="both"/>
        <w:rPr>
          <w:rFonts w:ascii="Times New Roman" w:hAnsi="Times New Roman" w:cs="Times New Roman"/>
        </w:rPr>
      </w:pPr>
    </w:p>
    <w:p w14:paraId="05EF4589"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474B5E3A" w14:textId="77777777" w:rsidR="00D04797" w:rsidRDefault="00D04797" w:rsidP="00D04797">
      <w:pPr>
        <w:pStyle w:val="PargrafodaLista"/>
        <w:spacing w:before="240" w:after="0"/>
        <w:jc w:val="both"/>
        <w:rPr>
          <w:rFonts w:ascii="Times New Roman" w:hAnsi="Times New Roman" w:cs="Times New Roman"/>
        </w:rPr>
      </w:pPr>
    </w:p>
    <w:p w14:paraId="316ABF86"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não estar cumprindo sanção por inidoneidade, aplicada por qualquer órgão público ou entidade da esfera federal, estadual ou municipal;</w:t>
      </w:r>
    </w:p>
    <w:p w14:paraId="67423319"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lastRenderedPageBreak/>
        <w:t>sob as sanções administrativas cabíveis e sob as penas da lei, não estar cumprindo sanção por inidoneidade, aplicada por qualquer órgão público ou entidade da esfera federal, estadual ou municipal;</w:t>
      </w:r>
    </w:p>
    <w:p w14:paraId="71AF217E" w14:textId="77777777" w:rsidR="00D04797" w:rsidRDefault="00D04797" w:rsidP="00D04797">
      <w:pPr>
        <w:pStyle w:val="PargrafodaLista"/>
        <w:spacing w:before="240" w:after="0"/>
        <w:jc w:val="both"/>
        <w:rPr>
          <w:rFonts w:ascii="Times New Roman" w:hAnsi="Times New Roman" w:cs="Times New Roman"/>
        </w:rPr>
      </w:pPr>
    </w:p>
    <w:p w14:paraId="66A4CFB0" w14:textId="77777777" w:rsidR="00D04797" w:rsidRDefault="00D04797" w:rsidP="00D04797">
      <w:pPr>
        <w:pStyle w:val="PargrafodaLista"/>
        <w:spacing w:before="240" w:after="0"/>
        <w:jc w:val="both"/>
        <w:rPr>
          <w:rFonts w:ascii="Times New Roman" w:hAnsi="Times New Roman" w:cs="Times New Roman"/>
        </w:rPr>
      </w:pPr>
    </w:p>
    <w:p w14:paraId="5BC088F3"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___, ____ de ______ de _____.</w:t>
      </w:r>
    </w:p>
    <w:p w14:paraId="0452AF58" w14:textId="77777777" w:rsidR="00D04797" w:rsidRDefault="00D04797" w:rsidP="00D04797">
      <w:pPr>
        <w:spacing w:before="240" w:after="0"/>
        <w:jc w:val="center"/>
        <w:rPr>
          <w:rFonts w:ascii="Times New Roman" w:hAnsi="Times New Roman" w:cs="Times New Roman"/>
        </w:rPr>
      </w:pPr>
    </w:p>
    <w:p w14:paraId="731D6702"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31F08195" w14:textId="77777777" w:rsidR="003D06CF" w:rsidRDefault="003D06CF" w:rsidP="003D06CF">
      <w:pPr>
        <w:pStyle w:val="PargrafodaLista"/>
        <w:spacing w:before="240" w:after="0"/>
        <w:jc w:val="both"/>
        <w:rPr>
          <w:rFonts w:ascii="Times New Roman" w:hAnsi="Times New Roman" w:cs="Times New Roman"/>
        </w:rPr>
      </w:pPr>
    </w:p>
    <w:p w14:paraId="72A7FADB" w14:textId="77777777" w:rsidR="003D06CF" w:rsidRDefault="003D06CF" w:rsidP="003D06CF">
      <w:pPr>
        <w:pStyle w:val="PargrafodaLista"/>
        <w:spacing w:before="240" w:after="0"/>
        <w:jc w:val="both"/>
        <w:rPr>
          <w:rFonts w:ascii="Times New Roman" w:hAnsi="Times New Roman" w:cs="Times New Roman"/>
        </w:rPr>
      </w:pPr>
    </w:p>
    <w:p w14:paraId="314F9992" w14:textId="77777777" w:rsidR="003D06CF" w:rsidRDefault="003D06CF" w:rsidP="003D06CF">
      <w:pPr>
        <w:pStyle w:val="PargrafodaLista"/>
        <w:spacing w:before="240" w:after="0"/>
        <w:jc w:val="both"/>
        <w:rPr>
          <w:rFonts w:ascii="Times New Roman" w:hAnsi="Times New Roman" w:cs="Times New Roman"/>
        </w:rPr>
      </w:pPr>
    </w:p>
    <w:p w14:paraId="55C3532D" w14:textId="77777777" w:rsidR="003D06CF" w:rsidRDefault="003D06CF" w:rsidP="003D06CF">
      <w:pPr>
        <w:pStyle w:val="PargrafodaLista"/>
        <w:spacing w:before="240" w:after="0"/>
        <w:jc w:val="both"/>
        <w:rPr>
          <w:rFonts w:ascii="Times New Roman" w:hAnsi="Times New Roman" w:cs="Times New Roman"/>
        </w:rPr>
      </w:pPr>
    </w:p>
    <w:p w14:paraId="415AB6B8" w14:textId="77777777" w:rsidR="003D06CF" w:rsidRDefault="003D06CF" w:rsidP="003D06CF">
      <w:pPr>
        <w:pStyle w:val="PargrafodaLista"/>
        <w:spacing w:before="240" w:after="0"/>
        <w:jc w:val="both"/>
        <w:rPr>
          <w:rFonts w:ascii="Times New Roman" w:hAnsi="Times New Roman" w:cs="Times New Roman"/>
        </w:rPr>
      </w:pPr>
    </w:p>
    <w:p w14:paraId="502094B9" w14:textId="77777777" w:rsidR="003D06CF" w:rsidRDefault="003D06CF" w:rsidP="003D06CF">
      <w:pPr>
        <w:pStyle w:val="PargrafodaLista"/>
        <w:spacing w:before="240" w:after="0"/>
        <w:jc w:val="both"/>
        <w:rPr>
          <w:rFonts w:ascii="Times New Roman" w:hAnsi="Times New Roman" w:cs="Times New Roman"/>
        </w:rPr>
      </w:pPr>
    </w:p>
    <w:p w14:paraId="0CF65BEB" w14:textId="77777777" w:rsidR="003D06CF" w:rsidRDefault="003D06CF" w:rsidP="003D06CF">
      <w:pPr>
        <w:pStyle w:val="PargrafodaLista"/>
        <w:spacing w:before="240" w:after="0"/>
        <w:jc w:val="both"/>
        <w:rPr>
          <w:rFonts w:ascii="Times New Roman" w:hAnsi="Times New Roman" w:cs="Times New Roman"/>
        </w:rPr>
      </w:pPr>
    </w:p>
    <w:p w14:paraId="623110A0" w14:textId="77777777" w:rsidR="003D06CF" w:rsidRDefault="003D06CF" w:rsidP="003D06CF">
      <w:pPr>
        <w:pStyle w:val="PargrafodaLista"/>
        <w:spacing w:before="240" w:after="0"/>
        <w:jc w:val="both"/>
        <w:rPr>
          <w:rFonts w:ascii="Times New Roman" w:hAnsi="Times New Roman" w:cs="Times New Roman"/>
        </w:rPr>
      </w:pPr>
    </w:p>
    <w:p w14:paraId="0F57A431" w14:textId="77777777" w:rsidR="003D06CF" w:rsidRDefault="003D06CF" w:rsidP="003D06CF">
      <w:pPr>
        <w:pStyle w:val="PargrafodaLista"/>
        <w:spacing w:before="240" w:after="0"/>
        <w:jc w:val="both"/>
        <w:rPr>
          <w:rFonts w:ascii="Times New Roman" w:hAnsi="Times New Roman" w:cs="Times New Roman"/>
        </w:rPr>
      </w:pPr>
    </w:p>
    <w:p w14:paraId="3042AC04" w14:textId="77777777" w:rsidR="003D06CF" w:rsidRDefault="003D06CF" w:rsidP="003D06CF">
      <w:pPr>
        <w:pStyle w:val="PargrafodaLista"/>
        <w:spacing w:before="240" w:after="0"/>
        <w:jc w:val="both"/>
        <w:rPr>
          <w:rFonts w:ascii="Times New Roman" w:hAnsi="Times New Roman" w:cs="Times New Roman"/>
        </w:rPr>
      </w:pPr>
    </w:p>
    <w:p w14:paraId="08CDE27C" w14:textId="77777777" w:rsidR="003D06CF" w:rsidRDefault="003D06CF" w:rsidP="003D06CF">
      <w:pPr>
        <w:pStyle w:val="PargrafodaLista"/>
        <w:spacing w:before="240" w:after="0"/>
        <w:jc w:val="both"/>
        <w:rPr>
          <w:rFonts w:ascii="Times New Roman" w:hAnsi="Times New Roman" w:cs="Times New Roman"/>
        </w:rPr>
      </w:pPr>
    </w:p>
    <w:p w14:paraId="5D765808" w14:textId="77777777" w:rsidR="003D06CF" w:rsidRDefault="003D06CF" w:rsidP="003D06CF">
      <w:pPr>
        <w:pStyle w:val="PargrafodaLista"/>
        <w:spacing w:before="240" w:after="0"/>
        <w:jc w:val="both"/>
        <w:rPr>
          <w:rFonts w:ascii="Times New Roman" w:hAnsi="Times New Roman" w:cs="Times New Roman"/>
        </w:rPr>
      </w:pPr>
    </w:p>
    <w:p w14:paraId="201C1276" w14:textId="77777777" w:rsidR="003D06CF" w:rsidRDefault="003D06CF" w:rsidP="003D06CF">
      <w:pPr>
        <w:pStyle w:val="PargrafodaLista"/>
        <w:spacing w:before="240" w:after="0"/>
        <w:jc w:val="both"/>
        <w:rPr>
          <w:rFonts w:ascii="Times New Roman" w:hAnsi="Times New Roman" w:cs="Times New Roman"/>
        </w:rPr>
      </w:pPr>
    </w:p>
    <w:p w14:paraId="6FFCED64" w14:textId="77777777" w:rsidR="003D06CF" w:rsidRDefault="003D06CF" w:rsidP="003D06CF">
      <w:pPr>
        <w:pStyle w:val="PargrafodaLista"/>
        <w:spacing w:before="240" w:after="0"/>
        <w:jc w:val="both"/>
        <w:rPr>
          <w:rFonts w:ascii="Times New Roman" w:hAnsi="Times New Roman" w:cs="Times New Roman"/>
        </w:rPr>
      </w:pPr>
    </w:p>
    <w:p w14:paraId="549B6473" w14:textId="437C037A" w:rsidR="007B7B41" w:rsidRPr="00316E57" w:rsidRDefault="007B7B41" w:rsidP="007B7B41">
      <w:pPr>
        <w:spacing w:after="0" w:line="240" w:lineRule="auto"/>
        <w:jc w:val="center"/>
        <w:rPr>
          <w:rFonts w:ascii="Times New Roman" w:hAnsi="Times New Roman"/>
          <w:b/>
          <w:color w:val="000000" w:themeColor="text1"/>
        </w:rPr>
      </w:pPr>
    </w:p>
    <w:p w14:paraId="65D3F615" w14:textId="5E62653F" w:rsidR="007B7B41" w:rsidRDefault="007B7B41" w:rsidP="0098455E">
      <w:pPr>
        <w:spacing w:after="0" w:line="240" w:lineRule="auto"/>
        <w:rPr>
          <w:rFonts w:ascii="Times New Roman" w:hAnsi="Times New Roman"/>
          <w:b/>
          <w:color w:val="000000" w:themeColor="text1"/>
          <w:sz w:val="60"/>
          <w:szCs w:val="60"/>
        </w:rPr>
      </w:pPr>
    </w:p>
    <w:sectPr w:rsidR="007B7B41" w:rsidSect="002E12CA">
      <w:headerReference w:type="even" r:id="rId8"/>
      <w:headerReference w:type="default" r:id="rId9"/>
      <w:footerReference w:type="default" r:id="rId10"/>
      <w:headerReference w:type="first" r:id="rId11"/>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CF816" w14:textId="77777777" w:rsidR="00AC221E" w:rsidRDefault="00AC221E" w:rsidP="002C1089">
      <w:pPr>
        <w:spacing w:after="0" w:line="240" w:lineRule="auto"/>
      </w:pPr>
      <w:r>
        <w:separator/>
      </w:r>
    </w:p>
  </w:endnote>
  <w:endnote w:type="continuationSeparator" w:id="0">
    <w:p w14:paraId="3F20A1A7" w14:textId="77777777" w:rsidR="00AC221E" w:rsidRDefault="00AC221E"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0B99E09">
              <wp:simplePos x="0" y="0"/>
              <wp:positionH relativeFrom="column">
                <wp:posOffset>-645487</wp:posOffset>
              </wp:positionH>
              <wp:positionV relativeFrom="paragraph">
                <wp:posOffset>-8295</wp:posOffset>
              </wp:positionV>
              <wp:extent cx="7372350" cy="303023"/>
              <wp:effectExtent l="0" t="0" r="0" b="1905"/>
              <wp:wrapNone/>
              <wp:docPr id="509420005" name="Caixa de Texto 3"/>
              <wp:cNvGraphicFramePr/>
              <a:graphic xmlns:a="http://schemas.openxmlformats.org/drawingml/2006/main">
                <a:graphicData uri="http://schemas.microsoft.com/office/word/2010/wordprocessingShape">
                  <wps:wsp>
                    <wps:cNvSpPr txBox="1"/>
                    <wps:spPr>
                      <a:xfrm>
                        <a:off x="0" y="0"/>
                        <a:ext cx="7372350" cy="303023"/>
                      </a:xfrm>
                      <a:prstGeom prst="rect">
                        <a:avLst/>
                      </a:prstGeom>
                      <a:noFill/>
                      <a:ln w="6350">
                        <a:noFill/>
                      </a:ln>
                    </wps:spPr>
                    <wps:txbx>
                      <w:txbxContent>
                        <w:p w14:paraId="0BFBC588" w14:textId="7F47186F"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E458DE">
                            <w:rPr>
                              <w:rFonts w:asciiTheme="majorHAnsi" w:hAnsiTheme="majorHAnsi" w:cs="Arial"/>
                              <w:b/>
                              <w:bCs/>
                              <w:noProof/>
                              <w:sz w:val="14"/>
                              <w:szCs w:val="14"/>
                            </w:rPr>
                            <w:t>15</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E458DE">
                            <w:rPr>
                              <w:rFonts w:asciiTheme="majorHAnsi" w:hAnsiTheme="majorHAnsi" w:cs="Arial"/>
                              <w:b/>
                              <w:bCs/>
                              <w:noProof/>
                              <w:sz w:val="14"/>
                              <w:szCs w:val="14"/>
                            </w:rPr>
                            <w:t>16</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65pt;width:580.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" filled="f" stroked="f" strokeweight=".5pt">
              <v:textbox>
                <w:txbxContent>
                  <w:p w14:paraId="0BFBC588" w14:textId="7F47186F"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E458DE">
                      <w:rPr>
                        <w:rFonts w:asciiTheme="majorHAnsi" w:hAnsiTheme="majorHAnsi" w:cs="Arial"/>
                        <w:b/>
                        <w:bCs/>
                        <w:noProof/>
                        <w:sz w:val="14"/>
                        <w:szCs w:val="14"/>
                      </w:rPr>
                      <w:t>15</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E458DE">
                      <w:rPr>
                        <w:rFonts w:asciiTheme="majorHAnsi" w:hAnsiTheme="majorHAnsi" w:cs="Arial"/>
                        <w:b/>
                        <w:bCs/>
                        <w:noProof/>
                        <w:sz w:val="14"/>
                        <w:szCs w:val="14"/>
                      </w:rPr>
                      <w:t>16</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8AA2E" w14:textId="77777777" w:rsidR="00AC221E" w:rsidRDefault="00AC221E" w:rsidP="002C1089">
      <w:pPr>
        <w:spacing w:after="0" w:line="240" w:lineRule="auto"/>
      </w:pPr>
      <w:r>
        <w:separator/>
      </w:r>
    </w:p>
  </w:footnote>
  <w:footnote w:type="continuationSeparator" w:id="0">
    <w:p w14:paraId="476BE4D0" w14:textId="77777777" w:rsidR="00AC221E" w:rsidRDefault="00AC221E"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AC221E">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AC221E">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1"/>
      <w:lvlText w:val=""/>
      <w:lvlJc w:val="left"/>
      <w:pPr>
        <w:tabs>
          <w:tab w:val="num" w:pos="1492"/>
        </w:tabs>
        <w:ind w:left="1492" w:hanging="360"/>
      </w:pPr>
      <w:rPr>
        <w:rFonts w:ascii="Symbol" w:hAnsi="Symbol" w:hint="default"/>
      </w:rPr>
    </w:lvl>
  </w:abstractNum>
  <w:abstractNum w:abstractNumId="1"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2" w15:restartNumberingAfterBreak="0">
    <w:nsid w:val="1D5C100D"/>
    <w:multiLevelType w:val="multilevel"/>
    <w:tmpl w:val="83FCD288"/>
    <w:lvl w:ilvl="0">
      <w:start w:val="1"/>
      <w:numFmt w:val="decimal"/>
      <w:lvlText w:val="%1."/>
      <w:lvlJc w:val="left"/>
      <w:pPr>
        <w:ind w:left="360" w:hanging="360"/>
      </w:pPr>
      <w:rPr>
        <w:rFonts w:hint="default"/>
        <w:b/>
      </w:rPr>
    </w:lvl>
    <w:lvl w:ilvl="1">
      <w:start w:val="1"/>
      <w:numFmt w:val="decimal"/>
      <w:lvlText w:val="%1.%2."/>
      <w:lvlJc w:val="left"/>
      <w:pPr>
        <w:ind w:left="4969" w:hanging="432"/>
      </w:pPr>
      <w:rPr>
        <w:rFonts w:asciiTheme="majorHAnsi" w:hAnsiTheme="majorHAnsi" w:cstheme="majorHAnsi" w:hint="default"/>
        <w:b w:val="0"/>
        <w:i w:val="0"/>
        <w:strike w:val="0"/>
        <w:color w:val="auto"/>
        <w:sz w:val="20"/>
        <w:szCs w:val="24"/>
        <w:u w:val="none"/>
      </w:rPr>
    </w:lvl>
    <w:lvl w:ilvl="2">
      <w:start w:val="1"/>
      <w:numFmt w:val="decimal"/>
      <w:lvlText w:val="%1.%2.%3."/>
      <w:lvlJc w:val="left"/>
      <w:pPr>
        <w:ind w:left="2206" w:hanging="504"/>
      </w:pPr>
      <w:rPr>
        <w:rFonts w:asciiTheme="majorHAnsi" w:hAnsiTheme="majorHAnsi" w:cstheme="majorHAnsi" w:hint="default"/>
        <w:b w:val="0"/>
        <w:i w:val="0"/>
        <w:strike w:val="0"/>
        <w:color w:val="auto"/>
        <w:sz w:val="20"/>
        <w:szCs w:val="24"/>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DC2B9F"/>
    <w:multiLevelType w:val="hybridMultilevel"/>
    <w:tmpl w:val="29925216"/>
    <w:lvl w:ilvl="0" w:tplc="04160017">
      <w:start w:val="1"/>
      <w:numFmt w:val="lowerLetter"/>
      <w:pStyle w:val="Nivel01Titulo"/>
      <w:lvlText w:val="%1)"/>
      <w:lvlJc w:val="left"/>
      <w:pPr>
        <w:ind w:left="720" w:hanging="360"/>
      </w:pPr>
    </w:lvl>
    <w:lvl w:ilvl="1" w:tplc="04160019">
      <w:start w:val="1"/>
      <w:numFmt w:val="lowerLetter"/>
      <w:pStyle w:val="Nvel2-Red"/>
      <w:lvlText w:val="%2."/>
      <w:lvlJc w:val="left"/>
      <w:pPr>
        <w:ind w:left="1440" w:hanging="360"/>
      </w:pPr>
    </w:lvl>
    <w:lvl w:ilvl="2" w:tplc="0416001B">
      <w:start w:val="1"/>
      <w:numFmt w:val="lowerRoman"/>
      <w:pStyle w:val="Nvel3-R"/>
      <w:lvlText w:val="%3."/>
      <w:lvlJc w:val="right"/>
      <w:pPr>
        <w:ind w:left="2160" w:hanging="180"/>
      </w:pPr>
    </w:lvl>
    <w:lvl w:ilvl="3" w:tplc="0416000F">
      <w:start w:val="1"/>
      <w:numFmt w:val="decimal"/>
      <w:pStyle w:val="Nvel4-R"/>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E38717C"/>
    <w:multiLevelType w:val="hybridMultilevel"/>
    <w:tmpl w:val="3BD021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0A01808"/>
    <w:multiLevelType w:val="hybridMultilevel"/>
    <w:tmpl w:val="6972B02A"/>
    <w:lvl w:ilvl="0" w:tplc="D40A23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4F2940"/>
    <w:multiLevelType w:val="hybridMultilevel"/>
    <w:tmpl w:val="922630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2" w15:restartNumberingAfterBreak="0">
    <w:nsid w:val="44F22E01"/>
    <w:multiLevelType w:val="hybridMultilevel"/>
    <w:tmpl w:val="8B36FA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B344316"/>
    <w:multiLevelType w:val="hybridMultilevel"/>
    <w:tmpl w:val="4C4451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D6B47CB"/>
    <w:multiLevelType w:val="hybridMultilevel"/>
    <w:tmpl w:val="5DF4EA74"/>
    <w:lvl w:ilvl="0" w:tplc="FEFE24A2">
      <w:start w:val="1"/>
      <w:numFmt w:val="lowerLetter"/>
      <w:lvlText w:val="%1)"/>
      <w:lvlJc w:val="left"/>
      <w:pPr>
        <w:tabs>
          <w:tab w:val="num" w:pos="360"/>
        </w:tabs>
        <w:ind w:left="360" w:hanging="360"/>
      </w:pPr>
      <w:rPr>
        <w:rFonts w:hint="default"/>
        <w:b/>
        <w:color w:val="000000"/>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C66BE6"/>
    <w:multiLevelType w:val="hybridMultilevel"/>
    <w:tmpl w:val="26169DD2"/>
    <w:lvl w:ilvl="0" w:tplc="F2649384">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C70088"/>
    <w:multiLevelType w:val="multilevel"/>
    <w:tmpl w:val="9A44B32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1A4A09"/>
    <w:multiLevelType w:val="hybridMultilevel"/>
    <w:tmpl w:val="9D4C17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546C57"/>
    <w:multiLevelType w:val="hybridMultilevel"/>
    <w:tmpl w:val="5748E4EE"/>
    <w:lvl w:ilvl="0" w:tplc="0F5CA708">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15:restartNumberingAfterBreak="0">
    <w:nsid w:val="7ACE7FE1"/>
    <w:multiLevelType w:val="hybridMultilevel"/>
    <w:tmpl w:val="FC920AFA"/>
    <w:lvl w:ilvl="0" w:tplc="EC4E2D2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3"/>
  </w:num>
  <w:num w:numId="3">
    <w:abstractNumId w:val="17"/>
  </w:num>
  <w:num w:numId="4">
    <w:abstractNumId w:val="4"/>
  </w:num>
  <w:num w:numId="5">
    <w:abstractNumId w:val="0"/>
  </w:num>
  <w:num w:numId="6">
    <w:abstractNumId w:val="21"/>
  </w:num>
  <w:num w:numId="7">
    <w:abstractNumId w:val="23"/>
  </w:num>
  <w:num w:numId="8">
    <w:abstractNumId w:val="10"/>
  </w:num>
  <w:num w:numId="9">
    <w:abstractNumId w:val="8"/>
  </w:num>
  <w:num w:numId="10">
    <w:abstractNumId w:val="15"/>
  </w:num>
  <w:num w:numId="11">
    <w:abstractNumId w:val="20"/>
  </w:num>
  <w:num w:numId="12">
    <w:abstractNumId w:val="18"/>
  </w:num>
  <w:num w:numId="13">
    <w:abstractNumId w:val="1"/>
  </w:num>
  <w:num w:numId="14">
    <w:abstractNumId w:val="5"/>
  </w:num>
  <w:num w:numId="15">
    <w:abstractNumId w:val="6"/>
  </w:num>
  <w:num w:numId="16">
    <w:abstractNumId w:val="14"/>
  </w:num>
  <w:num w:numId="17">
    <w:abstractNumId w:val="22"/>
  </w:num>
  <w:num w:numId="18">
    <w:abstractNumId w:val="2"/>
  </w:num>
  <w:num w:numId="19">
    <w:abstractNumId w:val="19"/>
  </w:num>
  <w:num w:numId="20">
    <w:abstractNumId w:val="13"/>
  </w:num>
  <w:num w:numId="21">
    <w:abstractNumId w:val="12"/>
  </w:num>
  <w:num w:numId="22">
    <w:abstractNumId w:val="16"/>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oNotDisplayPageBoundari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9592A"/>
    <w:rsid w:val="000D1E10"/>
    <w:rsid w:val="000D383B"/>
    <w:rsid w:val="001F765B"/>
    <w:rsid w:val="00233821"/>
    <w:rsid w:val="002407EF"/>
    <w:rsid w:val="00267D89"/>
    <w:rsid w:val="002C1089"/>
    <w:rsid w:val="002C7E22"/>
    <w:rsid w:val="002E12CA"/>
    <w:rsid w:val="00316E57"/>
    <w:rsid w:val="00322667"/>
    <w:rsid w:val="003D06CF"/>
    <w:rsid w:val="003F0794"/>
    <w:rsid w:val="003F5A4C"/>
    <w:rsid w:val="003F64B9"/>
    <w:rsid w:val="00405033"/>
    <w:rsid w:val="00422D24"/>
    <w:rsid w:val="00464A39"/>
    <w:rsid w:val="004A7326"/>
    <w:rsid w:val="004E68CD"/>
    <w:rsid w:val="005A1129"/>
    <w:rsid w:val="005D7F1D"/>
    <w:rsid w:val="00636381"/>
    <w:rsid w:val="006702B4"/>
    <w:rsid w:val="006B52A4"/>
    <w:rsid w:val="007240BF"/>
    <w:rsid w:val="00736EAC"/>
    <w:rsid w:val="00742B9F"/>
    <w:rsid w:val="007A52D9"/>
    <w:rsid w:val="007B7B41"/>
    <w:rsid w:val="00803C5C"/>
    <w:rsid w:val="0081236B"/>
    <w:rsid w:val="008B147E"/>
    <w:rsid w:val="00955063"/>
    <w:rsid w:val="0098455E"/>
    <w:rsid w:val="00A02EDE"/>
    <w:rsid w:val="00A03A92"/>
    <w:rsid w:val="00A25D27"/>
    <w:rsid w:val="00A322C8"/>
    <w:rsid w:val="00A72328"/>
    <w:rsid w:val="00AC221E"/>
    <w:rsid w:val="00B006AF"/>
    <w:rsid w:val="00B100C0"/>
    <w:rsid w:val="00B53434"/>
    <w:rsid w:val="00B76494"/>
    <w:rsid w:val="00BD7148"/>
    <w:rsid w:val="00C15179"/>
    <w:rsid w:val="00C33A13"/>
    <w:rsid w:val="00C76640"/>
    <w:rsid w:val="00CB445E"/>
    <w:rsid w:val="00CE4FD6"/>
    <w:rsid w:val="00CF2A4B"/>
    <w:rsid w:val="00D04797"/>
    <w:rsid w:val="00D1791E"/>
    <w:rsid w:val="00D44A26"/>
    <w:rsid w:val="00D53078"/>
    <w:rsid w:val="00DA6939"/>
    <w:rsid w:val="00DC2ECA"/>
    <w:rsid w:val="00DD72FD"/>
    <w:rsid w:val="00E06578"/>
    <w:rsid w:val="00E458DE"/>
    <w:rsid w:val="00EA27E0"/>
    <w:rsid w:val="00EB738D"/>
    <w:rsid w:val="00ED2586"/>
    <w:rsid w:val="00F726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Texto Centralizado"/>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 Texto Centralizado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rsid w:val="00267D89"/>
    <w:rPr>
      <w:rFonts w:eastAsiaTheme="majorEastAsia" w:cstheme="majorBidi"/>
      <w:color w:val="272727" w:themeColor="text1" w:themeTint="D8"/>
    </w:rPr>
  </w:style>
  <w:style w:type="paragraph" w:styleId="Ttulo">
    <w:name w:val="Title"/>
    <w:basedOn w:val="Normal"/>
    <w:next w:val="Normal"/>
    <w:link w:val="TtuloChar"/>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aliases w:val="TCU,Citação AGU,NotaExplicativa"/>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aliases w:val="TCU Char,Citação AGU Char,NotaExplicativa Char"/>
    <w:basedOn w:val="Fontepargpadro"/>
    <w:link w:val="Citao"/>
    <w:uiPriority w:val="29"/>
    <w:qFormat/>
    <w:rsid w:val="00267D89"/>
    <w:rPr>
      <w:i/>
      <w:iCs/>
      <w:color w:val="404040" w:themeColor="text1" w:themeTint="BF"/>
    </w:rPr>
  </w:style>
  <w:style w:type="paragraph" w:styleId="PargrafodaLista">
    <w:name w:val="List Paragraph"/>
    <w:aliases w:val="Marcadores PDTI"/>
    <w:basedOn w:val="Normal"/>
    <w:link w:val="PargrafodaListaChar"/>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aliases w:val="ESQ,Cabeçalho superior,encabezado,foote"/>
    <w:basedOn w:val="Normal"/>
    <w:link w:val="CabealhoChar"/>
    <w:unhideWhenUsed/>
    <w:rsid w:val="002C1089"/>
    <w:pPr>
      <w:tabs>
        <w:tab w:val="center" w:pos="4252"/>
        <w:tab w:val="right" w:pos="8504"/>
      </w:tabs>
      <w:spacing w:after="0" w:line="240" w:lineRule="auto"/>
    </w:pPr>
  </w:style>
  <w:style w:type="character" w:customStyle="1" w:styleId="CabealhoChar">
    <w:name w:val="Cabeçalho Char"/>
    <w:aliases w:val="ESQ Char,Cabeçalho superior Char,encabezado Char,foote Char"/>
    <w:basedOn w:val="Fontepargpadro"/>
    <w:link w:val="Cabealho"/>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803C5C"/>
    <w:rPr>
      <w:rFonts w:ascii="Segoe UI" w:hAnsi="Segoe UI" w:cs="Segoe UI"/>
      <w:sz w:val="18"/>
      <w:szCs w:val="18"/>
    </w:rPr>
  </w:style>
  <w:style w:type="table" w:customStyle="1" w:styleId="Tabelacomgrade2">
    <w:name w:val="Tabela com grade2"/>
    <w:basedOn w:val="Tabelanormal"/>
    <w:next w:val="Tabelacomgrade"/>
    <w:uiPriority w:val="59"/>
    <w:rsid w:val="003D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742B9F"/>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
    <w:name w:val="Sem lista1"/>
    <w:next w:val="Semlista"/>
    <w:uiPriority w:val="99"/>
    <w:semiHidden/>
    <w:unhideWhenUsed/>
    <w:rsid w:val="00E458DE"/>
  </w:style>
  <w:style w:type="paragraph" w:styleId="SemEspaamento">
    <w:name w:val="No Spacing"/>
    <w:link w:val="SemEspaamentoChar"/>
    <w:qFormat/>
    <w:rsid w:val="00E458DE"/>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unhideWhenUsed/>
    <w:rsid w:val="00E458DE"/>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styleId="Recuodecorpodetexto">
    <w:name w:val="Body Text Indent"/>
    <w:basedOn w:val="Normal"/>
    <w:link w:val="RecuodecorpodetextoChar"/>
    <w:rsid w:val="00E458DE"/>
    <w:pPr>
      <w:spacing w:after="0" w:line="240" w:lineRule="auto"/>
      <w:ind w:left="4860" w:hanging="180"/>
      <w:jc w:val="right"/>
    </w:pPr>
    <w:rPr>
      <w:rFonts w:ascii="Times New Roman" w:eastAsia="Times New Roman" w:hAnsi="Times New Roman" w:cs="Times New Roman"/>
      <w:kern w:val="0"/>
      <w:lang w:eastAsia="pt-BR"/>
      <w14:ligatures w14:val="none"/>
    </w:rPr>
  </w:style>
  <w:style w:type="character" w:customStyle="1" w:styleId="RecuodecorpodetextoChar">
    <w:name w:val="Recuo de corpo de texto Char"/>
    <w:basedOn w:val="Fontepargpadro"/>
    <w:link w:val="Recuodecorpodetexto"/>
    <w:rsid w:val="00E458DE"/>
    <w:rPr>
      <w:rFonts w:ascii="Times New Roman" w:eastAsia="Times New Roman" w:hAnsi="Times New Roman" w:cs="Times New Roman"/>
      <w:kern w:val="0"/>
      <w:lang w:eastAsia="pt-BR"/>
      <w14:ligatures w14:val="none"/>
    </w:rPr>
  </w:style>
  <w:style w:type="paragraph" w:customStyle="1" w:styleId="p23">
    <w:name w:val="p23"/>
    <w:basedOn w:val="Normal"/>
    <w:rsid w:val="00E458DE"/>
    <w:pPr>
      <w:widowControl w:val="0"/>
      <w:tabs>
        <w:tab w:val="left" w:pos="660"/>
      </w:tabs>
      <w:spacing w:after="0" w:line="240" w:lineRule="atLeast"/>
      <w:ind w:left="720" w:hanging="720"/>
    </w:pPr>
    <w:rPr>
      <w:rFonts w:ascii="Times New Roman" w:eastAsia="Times New Roman" w:hAnsi="Times New Roman" w:cs="Times New Roman"/>
      <w:snapToGrid w:val="0"/>
      <w:kern w:val="0"/>
      <w:szCs w:val="20"/>
      <w:lang w:eastAsia="pt-BR"/>
      <w14:ligatures w14:val="none"/>
    </w:rPr>
  </w:style>
  <w:style w:type="paragraph" w:customStyle="1" w:styleId="c60">
    <w:name w:val="c60"/>
    <w:basedOn w:val="Normal"/>
    <w:rsid w:val="00E458DE"/>
    <w:pPr>
      <w:widowControl w:val="0"/>
      <w:spacing w:after="0" w:line="240" w:lineRule="atLeast"/>
      <w:jc w:val="center"/>
    </w:pPr>
    <w:rPr>
      <w:rFonts w:ascii="Times New Roman" w:eastAsia="Times New Roman" w:hAnsi="Times New Roman" w:cs="Times New Roman"/>
      <w:snapToGrid w:val="0"/>
      <w:kern w:val="0"/>
      <w:szCs w:val="20"/>
      <w:lang w:eastAsia="pt-BR"/>
      <w14:ligatures w14:val="none"/>
    </w:rPr>
  </w:style>
  <w:style w:type="table" w:customStyle="1" w:styleId="Tabelacomgrade3">
    <w:name w:val="Tabela com grade3"/>
    <w:basedOn w:val="Tabelanormal"/>
    <w:next w:val="Tabelacomgrade"/>
    <w:uiPriority w:val="39"/>
    <w:rsid w:val="00E458DE"/>
    <w:pPr>
      <w:spacing w:after="0" w:line="240" w:lineRule="auto"/>
    </w:pPr>
    <w:rPr>
      <w:rFonts w:ascii="Calibri" w:eastAsia="Calibri" w:hAnsi="Calibri" w:cs="Times New Roman"/>
      <w:kern w:val="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E458DE"/>
    <w:pPr>
      <w:spacing w:after="120" w:line="480" w:lineRule="auto"/>
    </w:pPr>
    <w:rPr>
      <w:rFonts w:ascii="Calibri" w:eastAsia="Calibri" w:hAnsi="Calibri" w:cs="Times New Roman"/>
      <w:kern w:val="0"/>
      <w:sz w:val="22"/>
      <w:szCs w:val="22"/>
      <w14:ligatures w14:val="none"/>
    </w:rPr>
  </w:style>
  <w:style w:type="character" w:customStyle="1" w:styleId="Corpodetexto2Char">
    <w:name w:val="Corpo de texto 2 Char"/>
    <w:basedOn w:val="Fontepargpadro"/>
    <w:link w:val="Corpodetexto2"/>
    <w:rsid w:val="00E458DE"/>
    <w:rPr>
      <w:rFonts w:ascii="Calibri" w:eastAsia="Calibri" w:hAnsi="Calibri" w:cs="Times New Roman"/>
      <w:kern w:val="0"/>
      <w:sz w:val="22"/>
      <w:szCs w:val="22"/>
      <w14:ligatures w14:val="none"/>
    </w:rPr>
  </w:style>
  <w:style w:type="paragraph" w:styleId="Recuodecorpodetexto2">
    <w:name w:val="Body Text Indent 2"/>
    <w:basedOn w:val="Normal"/>
    <w:link w:val="Recuodecorpodetexto2Char"/>
    <w:uiPriority w:val="99"/>
    <w:unhideWhenUsed/>
    <w:rsid w:val="00E458DE"/>
    <w:pPr>
      <w:spacing w:after="120" w:line="480" w:lineRule="auto"/>
      <w:ind w:left="283"/>
    </w:pPr>
    <w:rPr>
      <w:rFonts w:ascii="Calibri" w:eastAsia="Calibri" w:hAnsi="Calibri" w:cs="Times New Roman"/>
      <w:kern w:val="0"/>
      <w:sz w:val="22"/>
      <w:szCs w:val="22"/>
      <w14:ligatures w14:val="none"/>
    </w:rPr>
  </w:style>
  <w:style w:type="character" w:customStyle="1" w:styleId="Recuodecorpodetexto2Char">
    <w:name w:val="Recuo de corpo de texto 2 Char"/>
    <w:basedOn w:val="Fontepargpadro"/>
    <w:link w:val="Recuodecorpodetexto2"/>
    <w:uiPriority w:val="99"/>
    <w:rsid w:val="00E458DE"/>
    <w:rPr>
      <w:rFonts w:ascii="Calibri" w:eastAsia="Calibri" w:hAnsi="Calibri" w:cs="Times New Roman"/>
      <w:kern w:val="0"/>
      <w:sz w:val="22"/>
      <w:szCs w:val="22"/>
      <w14:ligatures w14:val="none"/>
    </w:rPr>
  </w:style>
  <w:style w:type="paragraph" w:customStyle="1" w:styleId="Default">
    <w:name w:val="Default"/>
    <w:rsid w:val="00E458DE"/>
    <w:pPr>
      <w:autoSpaceDE w:val="0"/>
      <w:autoSpaceDN w:val="0"/>
      <w:adjustRightInd w:val="0"/>
      <w:spacing w:after="0" w:line="240" w:lineRule="auto"/>
    </w:pPr>
    <w:rPr>
      <w:rFonts w:ascii="Verdana" w:eastAsia="Calibri" w:hAnsi="Verdana" w:cs="Verdana"/>
      <w:color w:val="000000"/>
      <w:kern w:val="0"/>
      <w:lang w:eastAsia="pt-BR"/>
      <w14:ligatures w14:val="none"/>
    </w:rPr>
  </w:style>
  <w:style w:type="paragraph" w:styleId="Corpodetexto">
    <w:name w:val="Body Text"/>
    <w:basedOn w:val="Normal"/>
    <w:link w:val="CorpodetextoChar"/>
    <w:uiPriority w:val="1"/>
    <w:unhideWhenUsed/>
    <w:qFormat/>
    <w:rsid w:val="00E458DE"/>
    <w:pPr>
      <w:spacing w:after="120" w:line="276" w:lineRule="auto"/>
    </w:pPr>
    <w:rPr>
      <w:rFonts w:ascii="Calibri" w:eastAsia="Calibri" w:hAnsi="Calibri" w:cs="Times New Roman"/>
      <w:kern w:val="0"/>
      <w:sz w:val="22"/>
      <w:szCs w:val="22"/>
      <w14:ligatures w14:val="none"/>
    </w:rPr>
  </w:style>
  <w:style w:type="character" w:customStyle="1" w:styleId="CorpodetextoChar">
    <w:name w:val="Corpo de texto Char"/>
    <w:basedOn w:val="Fontepargpadro"/>
    <w:link w:val="Corpodetexto"/>
    <w:uiPriority w:val="1"/>
    <w:rsid w:val="00E458DE"/>
    <w:rPr>
      <w:rFonts w:ascii="Calibri" w:eastAsia="Calibri" w:hAnsi="Calibri" w:cs="Times New Roman"/>
      <w:kern w:val="0"/>
      <w:sz w:val="22"/>
      <w:szCs w:val="22"/>
      <w14:ligatures w14:val="none"/>
    </w:rPr>
  </w:style>
  <w:style w:type="paragraph" w:styleId="Textoembloco">
    <w:name w:val="Block Text"/>
    <w:basedOn w:val="Normal"/>
    <w:rsid w:val="00E458DE"/>
    <w:pPr>
      <w:spacing w:after="0" w:line="240" w:lineRule="auto"/>
      <w:ind w:left="4253" w:right="51" w:hanging="4111"/>
      <w:jc w:val="both"/>
    </w:pPr>
    <w:rPr>
      <w:rFonts w:ascii="Times New Roman" w:eastAsia="Calibri" w:hAnsi="Times New Roman" w:cs="Times New Roman"/>
      <w:b/>
      <w:i/>
      <w:kern w:val="0"/>
      <w:szCs w:val="20"/>
      <w:lang w:eastAsia="pt-BR"/>
      <w14:ligatures w14:val="none"/>
    </w:rPr>
  </w:style>
  <w:style w:type="paragraph" w:styleId="TextosemFormatao">
    <w:name w:val="Plain Text"/>
    <w:basedOn w:val="Normal"/>
    <w:link w:val="TextosemFormataoChar"/>
    <w:semiHidden/>
    <w:rsid w:val="00E458DE"/>
    <w:pPr>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TextosemFormataoChar">
    <w:name w:val="Texto sem Formatação Char"/>
    <w:basedOn w:val="Fontepargpadro"/>
    <w:link w:val="TextosemFormatao"/>
    <w:semiHidden/>
    <w:rsid w:val="00E458DE"/>
    <w:rPr>
      <w:rFonts w:ascii="Courier New" w:eastAsia="Times New Roman" w:hAnsi="Courier New" w:cs="Times New Roman"/>
      <w:kern w:val="0"/>
      <w:sz w:val="20"/>
      <w:szCs w:val="20"/>
      <w:lang w:val="x-none" w:eastAsia="x-none"/>
      <w14:ligatures w14:val="none"/>
    </w:rPr>
  </w:style>
  <w:style w:type="paragraph" w:customStyle="1" w:styleId="WW-BodyText21">
    <w:name w:val="WW-Body Text 21"/>
    <w:basedOn w:val="Normal"/>
    <w:rsid w:val="00E458DE"/>
    <w:pPr>
      <w:suppressAutoHyphens/>
      <w:spacing w:after="0" w:line="240" w:lineRule="auto"/>
      <w:ind w:left="567"/>
      <w:jc w:val="both"/>
    </w:pPr>
    <w:rPr>
      <w:rFonts w:ascii="Times New Roman" w:eastAsia="Times New Roman" w:hAnsi="Times New Roman" w:cs="Times New Roman"/>
      <w:kern w:val="0"/>
      <w:sz w:val="22"/>
      <w:szCs w:val="20"/>
      <w:lang w:eastAsia="ar-SA"/>
      <w14:ligatures w14:val="none"/>
    </w:rPr>
  </w:style>
  <w:style w:type="paragraph" w:customStyle="1" w:styleId="BodyTextIndent21">
    <w:name w:val="Body Text Indent 21"/>
    <w:basedOn w:val="Normal"/>
    <w:rsid w:val="00E458DE"/>
    <w:pPr>
      <w:suppressAutoHyphens/>
      <w:spacing w:after="0" w:line="240" w:lineRule="auto"/>
      <w:ind w:left="1701" w:hanging="567"/>
      <w:jc w:val="both"/>
    </w:pPr>
    <w:rPr>
      <w:rFonts w:ascii="Arial" w:eastAsia="Times New Roman" w:hAnsi="Arial" w:cs="Times New Roman"/>
      <w:kern w:val="0"/>
      <w:sz w:val="22"/>
      <w:szCs w:val="20"/>
      <w:lang w:eastAsia="ar-SA"/>
      <w14:ligatures w14:val="none"/>
    </w:rPr>
  </w:style>
  <w:style w:type="paragraph" w:customStyle="1" w:styleId="WW-BodyText212">
    <w:name w:val="WW-Body Text 212"/>
    <w:basedOn w:val="Normal"/>
    <w:rsid w:val="00E458DE"/>
    <w:pPr>
      <w:suppressAutoHyphens/>
      <w:spacing w:after="0" w:line="240" w:lineRule="auto"/>
      <w:ind w:left="567"/>
      <w:jc w:val="both"/>
    </w:pPr>
    <w:rPr>
      <w:rFonts w:ascii="Times New Roman" w:eastAsia="Times New Roman" w:hAnsi="Times New Roman" w:cs="Times New Roman"/>
      <w:kern w:val="0"/>
      <w:szCs w:val="20"/>
      <w:lang w:eastAsia="ar-SA"/>
      <w14:ligatures w14:val="none"/>
    </w:rPr>
  </w:style>
  <w:style w:type="paragraph" w:customStyle="1" w:styleId="BodyTextIndent31">
    <w:name w:val="Body Text Indent 31"/>
    <w:basedOn w:val="Normal"/>
    <w:rsid w:val="00E458DE"/>
    <w:pPr>
      <w:suppressAutoHyphens/>
      <w:spacing w:after="0" w:line="240" w:lineRule="exact"/>
      <w:ind w:left="1701"/>
      <w:jc w:val="both"/>
    </w:pPr>
    <w:rPr>
      <w:rFonts w:ascii="Arial" w:eastAsia="Times New Roman" w:hAnsi="Arial" w:cs="Times New Roman"/>
      <w:kern w:val="0"/>
      <w:sz w:val="22"/>
      <w:szCs w:val="20"/>
      <w:lang w:eastAsia="ar-SA"/>
      <w14:ligatures w14:val="none"/>
    </w:rPr>
  </w:style>
  <w:style w:type="character" w:styleId="nfase">
    <w:name w:val="Emphasis"/>
    <w:uiPriority w:val="20"/>
    <w:qFormat/>
    <w:rsid w:val="00E458DE"/>
    <w:rPr>
      <w:b/>
      <w:bCs/>
      <w:i w:val="0"/>
      <w:iCs w:val="0"/>
    </w:rPr>
  </w:style>
  <w:style w:type="paragraph" w:customStyle="1" w:styleId="Corpo">
    <w:name w:val="Corpo"/>
    <w:rsid w:val="00E458DE"/>
    <w:pPr>
      <w:snapToGrid w:val="0"/>
      <w:spacing w:after="0" w:line="240" w:lineRule="auto"/>
    </w:pPr>
    <w:rPr>
      <w:rFonts w:ascii="Arial" w:eastAsia="Times New Roman" w:hAnsi="Arial" w:cs="Times New Roman"/>
      <w:color w:val="000000"/>
      <w:kern w:val="0"/>
      <w:lang w:eastAsia="pt-BR"/>
      <w14:ligatures w14:val="none"/>
    </w:rPr>
  </w:style>
  <w:style w:type="character" w:customStyle="1" w:styleId="il">
    <w:name w:val="il"/>
    <w:rsid w:val="00E458DE"/>
  </w:style>
  <w:style w:type="paragraph" w:customStyle="1" w:styleId="texto1">
    <w:name w:val="texto1"/>
    <w:basedOn w:val="Normal"/>
    <w:rsid w:val="00E458DE"/>
    <w:pPr>
      <w:spacing w:before="100" w:beforeAutospacing="1" w:after="100" w:afterAutospacing="1" w:line="185" w:lineRule="atLeast"/>
      <w:jc w:val="both"/>
    </w:pPr>
    <w:rPr>
      <w:rFonts w:ascii="Arial" w:eastAsia="Times New Roman" w:hAnsi="Arial" w:cs="Arial"/>
      <w:kern w:val="0"/>
      <w:sz w:val="15"/>
      <w:szCs w:val="15"/>
      <w:lang w:eastAsia="pt-BR"/>
      <w14:ligatures w14:val="none"/>
    </w:rPr>
  </w:style>
  <w:style w:type="paragraph" w:customStyle="1" w:styleId="Normal1">
    <w:name w:val="Normal1"/>
    <w:basedOn w:val="Normal"/>
    <w:rsid w:val="00E458DE"/>
    <w:pPr>
      <w:suppressAutoHyphens/>
      <w:autoSpaceDE w:val="0"/>
      <w:spacing w:after="0" w:line="240" w:lineRule="auto"/>
    </w:pPr>
    <w:rPr>
      <w:rFonts w:ascii="Times New Roman" w:eastAsia="Times New Roman" w:hAnsi="Times New Roman" w:cs="Times New Roman"/>
      <w:kern w:val="0"/>
      <w14:ligatures w14:val="none"/>
    </w:rPr>
  </w:style>
  <w:style w:type="paragraph" w:styleId="Reviso">
    <w:name w:val="Revision"/>
    <w:hidden/>
    <w:uiPriority w:val="99"/>
    <w:semiHidden/>
    <w:rsid w:val="00E458DE"/>
    <w:pPr>
      <w:spacing w:after="0" w:line="240" w:lineRule="auto"/>
    </w:pPr>
    <w:rPr>
      <w:rFonts w:ascii="Calibri" w:eastAsia="Calibri" w:hAnsi="Calibri" w:cs="Times New Roman"/>
      <w:kern w:val="0"/>
      <w:sz w:val="22"/>
      <w:szCs w:val="22"/>
      <w14:ligatures w14:val="none"/>
    </w:rPr>
  </w:style>
  <w:style w:type="table" w:customStyle="1" w:styleId="TableNormal">
    <w:name w:val="Table Normal"/>
    <w:uiPriority w:val="2"/>
    <w:semiHidden/>
    <w:unhideWhenUsed/>
    <w:qFormat/>
    <w:rsid w:val="00E458DE"/>
    <w:pPr>
      <w:widowControl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58DE"/>
    <w:pPr>
      <w:widowControl w:val="0"/>
      <w:spacing w:after="0" w:line="240" w:lineRule="auto"/>
    </w:pPr>
    <w:rPr>
      <w:rFonts w:ascii="Arial" w:eastAsia="Arial" w:hAnsi="Arial" w:cs="Arial"/>
      <w:kern w:val="0"/>
      <w:sz w:val="22"/>
      <w:szCs w:val="22"/>
      <w:lang w:val="en-US"/>
      <w14:ligatures w14:val="none"/>
    </w:rPr>
  </w:style>
  <w:style w:type="table" w:customStyle="1" w:styleId="Tabelacomgrade4">
    <w:name w:val="Tabela com grade4"/>
    <w:basedOn w:val="Tabelanormal"/>
    <w:next w:val="Tabelacomgrade"/>
    <w:uiPriority w:val="39"/>
    <w:rsid w:val="00E458DE"/>
    <w:pPr>
      <w:spacing w:after="0" w:line="240" w:lineRule="auto"/>
    </w:pPr>
    <w:rPr>
      <w:rFonts w:ascii="Verdana" w:eastAsia="Calibri" w:hAnsi="Verdana" w:cs="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rsid w:val="00E458DE"/>
    <w:pPr>
      <w:overflowPunct w:val="0"/>
      <w:autoSpaceDE w:val="0"/>
      <w:autoSpaceDN w:val="0"/>
      <w:adjustRightInd w:val="0"/>
      <w:spacing w:after="0" w:line="240" w:lineRule="auto"/>
      <w:ind w:left="720"/>
      <w:contextualSpacing/>
      <w:textAlignment w:val="baseline"/>
    </w:pPr>
    <w:rPr>
      <w:rFonts w:ascii="Courier New" w:eastAsia="Times New Roman" w:hAnsi="Courier New" w:cs="Times New Roman"/>
      <w:kern w:val="0"/>
      <w:szCs w:val="20"/>
      <w:lang w:eastAsia="pt-BR"/>
      <w14:ligatures w14:val="none"/>
    </w:rPr>
  </w:style>
  <w:style w:type="paragraph" w:customStyle="1" w:styleId="msonormal0">
    <w:name w:val="msonormal"/>
    <w:basedOn w:val="Normal"/>
    <w:rsid w:val="00E458DE"/>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xl64">
    <w:name w:val="xl64"/>
    <w:basedOn w:val="Normal"/>
    <w:rsid w:val="00E45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kern w:val="0"/>
      <w:sz w:val="20"/>
      <w:szCs w:val="20"/>
      <w:lang w:eastAsia="pt-BR"/>
      <w14:ligatures w14:val="none"/>
    </w:rPr>
  </w:style>
  <w:style w:type="paragraph" w:customStyle="1" w:styleId="xl65">
    <w:name w:val="xl65"/>
    <w:basedOn w:val="Normal"/>
    <w:rsid w:val="00E458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kern w:val="0"/>
      <w:sz w:val="20"/>
      <w:szCs w:val="20"/>
      <w:lang w:eastAsia="pt-BR"/>
      <w14:ligatures w14:val="none"/>
    </w:rPr>
  </w:style>
  <w:style w:type="paragraph" w:customStyle="1" w:styleId="xl66">
    <w:name w:val="xl66"/>
    <w:basedOn w:val="Normal"/>
    <w:rsid w:val="00E458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kern w:val="0"/>
      <w:sz w:val="20"/>
      <w:szCs w:val="20"/>
      <w:lang w:eastAsia="pt-BR"/>
      <w14:ligatures w14:val="none"/>
    </w:rPr>
  </w:style>
  <w:style w:type="paragraph" w:customStyle="1" w:styleId="xl67">
    <w:name w:val="xl67"/>
    <w:basedOn w:val="Normal"/>
    <w:rsid w:val="00E458DE"/>
    <w:pPr>
      <w:spacing w:before="100" w:beforeAutospacing="1" w:after="100" w:afterAutospacing="1" w:line="240" w:lineRule="auto"/>
      <w:jc w:val="center"/>
      <w:textAlignment w:val="center"/>
    </w:pPr>
    <w:rPr>
      <w:rFonts w:ascii="Garamond" w:eastAsia="Times New Roman" w:hAnsi="Garamond" w:cs="Times New Roman"/>
      <w:kern w:val="0"/>
      <w:sz w:val="20"/>
      <w:szCs w:val="20"/>
      <w:lang w:eastAsia="pt-BR"/>
      <w14:ligatures w14:val="none"/>
    </w:rPr>
  </w:style>
  <w:style w:type="paragraph" w:customStyle="1" w:styleId="xl68">
    <w:name w:val="xl68"/>
    <w:basedOn w:val="Normal"/>
    <w:rsid w:val="00E458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cs="Times New Roman"/>
      <w:b/>
      <w:bCs/>
      <w:kern w:val="0"/>
      <w:sz w:val="20"/>
      <w:szCs w:val="20"/>
      <w:lang w:eastAsia="pt-BR"/>
      <w14:ligatures w14:val="none"/>
    </w:rPr>
  </w:style>
  <w:style w:type="paragraph" w:customStyle="1" w:styleId="xl69">
    <w:name w:val="xl69"/>
    <w:basedOn w:val="Normal"/>
    <w:rsid w:val="00E458DE"/>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cs="Times New Roman"/>
      <w:b/>
      <w:bCs/>
      <w:kern w:val="0"/>
      <w:sz w:val="20"/>
      <w:szCs w:val="20"/>
      <w:lang w:eastAsia="pt-BR"/>
      <w14:ligatures w14:val="none"/>
    </w:rPr>
  </w:style>
  <w:style w:type="paragraph" w:customStyle="1" w:styleId="xl70">
    <w:name w:val="xl70"/>
    <w:basedOn w:val="Normal"/>
    <w:rsid w:val="00E458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cs="Times New Roman"/>
      <w:b/>
      <w:bCs/>
      <w:kern w:val="0"/>
      <w:sz w:val="20"/>
      <w:szCs w:val="20"/>
      <w:lang w:eastAsia="pt-BR"/>
      <w14:ligatures w14:val="none"/>
    </w:rPr>
  </w:style>
  <w:style w:type="paragraph" w:customStyle="1" w:styleId="xl71">
    <w:name w:val="xl71"/>
    <w:basedOn w:val="Normal"/>
    <w:rsid w:val="00E45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kern w:val="0"/>
      <w:sz w:val="20"/>
      <w:szCs w:val="20"/>
      <w:lang w:eastAsia="pt-BR"/>
      <w14:ligatures w14:val="none"/>
    </w:rPr>
  </w:style>
  <w:style w:type="paragraph" w:customStyle="1" w:styleId="xl72">
    <w:name w:val="xl72"/>
    <w:basedOn w:val="Normal"/>
    <w:rsid w:val="00E458DE"/>
    <w:pPr>
      <w:spacing w:before="100" w:beforeAutospacing="1" w:after="100" w:afterAutospacing="1" w:line="240" w:lineRule="auto"/>
      <w:jc w:val="center"/>
      <w:textAlignment w:val="center"/>
    </w:pPr>
    <w:rPr>
      <w:rFonts w:ascii="Garamond" w:eastAsia="Times New Roman" w:hAnsi="Garamond" w:cs="Times New Roman"/>
      <w:kern w:val="0"/>
      <w:sz w:val="20"/>
      <w:szCs w:val="20"/>
      <w:lang w:eastAsia="pt-BR"/>
      <w14:ligatures w14:val="none"/>
    </w:rPr>
  </w:style>
  <w:style w:type="paragraph" w:customStyle="1" w:styleId="xl73">
    <w:name w:val="xl73"/>
    <w:basedOn w:val="Normal"/>
    <w:rsid w:val="00E458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cs="Times New Roman"/>
      <w:b/>
      <w:bCs/>
      <w:kern w:val="0"/>
      <w:sz w:val="20"/>
      <w:szCs w:val="20"/>
      <w:lang w:eastAsia="pt-BR"/>
      <w14:ligatures w14:val="none"/>
    </w:rPr>
  </w:style>
  <w:style w:type="paragraph" w:customStyle="1" w:styleId="xl74">
    <w:name w:val="xl74"/>
    <w:basedOn w:val="Normal"/>
    <w:rsid w:val="00E45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kern w:val="0"/>
      <w:sz w:val="20"/>
      <w:szCs w:val="20"/>
      <w:lang w:eastAsia="pt-BR"/>
      <w14:ligatures w14:val="none"/>
    </w:rPr>
  </w:style>
  <w:style w:type="paragraph" w:customStyle="1" w:styleId="xl75">
    <w:name w:val="xl75"/>
    <w:basedOn w:val="Normal"/>
    <w:rsid w:val="00E458DE"/>
    <w:pPr>
      <w:spacing w:before="100" w:beforeAutospacing="1" w:after="100" w:afterAutospacing="1" w:line="240" w:lineRule="auto"/>
      <w:jc w:val="center"/>
      <w:textAlignment w:val="center"/>
    </w:pPr>
    <w:rPr>
      <w:rFonts w:ascii="Garamond" w:eastAsia="Times New Roman" w:hAnsi="Garamond" w:cs="Times New Roman"/>
      <w:kern w:val="0"/>
      <w:sz w:val="20"/>
      <w:szCs w:val="20"/>
      <w:lang w:eastAsia="pt-BR"/>
      <w14:ligatures w14:val="none"/>
    </w:rPr>
  </w:style>
  <w:style w:type="paragraph" w:customStyle="1" w:styleId="xl76">
    <w:name w:val="xl76"/>
    <w:basedOn w:val="Normal"/>
    <w:rsid w:val="00E45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kern w:val="0"/>
      <w:sz w:val="20"/>
      <w:szCs w:val="20"/>
      <w:lang w:eastAsia="pt-BR"/>
      <w14:ligatures w14:val="none"/>
    </w:rPr>
  </w:style>
  <w:style w:type="paragraph" w:customStyle="1" w:styleId="xl77">
    <w:name w:val="xl77"/>
    <w:basedOn w:val="Normal"/>
    <w:rsid w:val="00E45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kern w:val="0"/>
      <w:sz w:val="20"/>
      <w:szCs w:val="20"/>
      <w:lang w:eastAsia="pt-BR"/>
      <w14:ligatures w14:val="none"/>
    </w:rPr>
  </w:style>
  <w:style w:type="paragraph" w:customStyle="1" w:styleId="xl78">
    <w:name w:val="xl78"/>
    <w:basedOn w:val="Normal"/>
    <w:rsid w:val="00E45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kern w:val="0"/>
      <w:sz w:val="20"/>
      <w:szCs w:val="20"/>
      <w:lang w:eastAsia="pt-BR"/>
      <w14:ligatures w14:val="none"/>
    </w:rPr>
  </w:style>
  <w:style w:type="paragraph" w:customStyle="1" w:styleId="xl79">
    <w:name w:val="xl79"/>
    <w:basedOn w:val="Normal"/>
    <w:rsid w:val="00E45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kern w:val="0"/>
      <w:sz w:val="20"/>
      <w:szCs w:val="20"/>
      <w:lang w:eastAsia="pt-BR"/>
      <w14:ligatures w14:val="none"/>
    </w:rPr>
  </w:style>
  <w:style w:type="paragraph" w:customStyle="1" w:styleId="Nivel2">
    <w:name w:val="Nivel 2"/>
    <w:link w:val="Nivel2Char"/>
    <w:qFormat/>
    <w:rsid w:val="00E458DE"/>
    <w:pPr>
      <w:numPr>
        <w:ilvl w:val="1"/>
        <w:numId w:val="3"/>
      </w:numPr>
      <w:spacing w:before="120" w:after="120" w:line="276" w:lineRule="auto"/>
      <w:jc w:val="both"/>
    </w:pPr>
    <w:rPr>
      <w:rFonts w:ascii="Ecofont_Spranq_eco_Sans" w:eastAsia="Arial Unicode MS" w:hAnsi="Ecofont_Spranq_eco_Sans" w:cs="Times New Roman"/>
      <w:kern w:val="0"/>
      <w:sz w:val="20"/>
      <w:szCs w:val="20"/>
      <w:lang w:eastAsia="pt-BR"/>
      <w14:ligatures w14:val="none"/>
    </w:rPr>
  </w:style>
  <w:style w:type="paragraph" w:customStyle="1" w:styleId="Nivel1">
    <w:name w:val="Nivel 1"/>
    <w:basedOn w:val="Nivel2"/>
    <w:next w:val="Nivel2"/>
    <w:link w:val="Nivel1Char"/>
    <w:qFormat/>
    <w:rsid w:val="00E458DE"/>
    <w:pPr>
      <w:numPr>
        <w:ilvl w:val="0"/>
      </w:numPr>
    </w:pPr>
    <w:rPr>
      <w:rFonts w:cs="Arial"/>
      <w:b/>
    </w:rPr>
  </w:style>
  <w:style w:type="paragraph" w:customStyle="1" w:styleId="Nivel3">
    <w:name w:val="Nivel 3"/>
    <w:basedOn w:val="Nivel2"/>
    <w:link w:val="Nivel3Char"/>
    <w:qFormat/>
    <w:rsid w:val="00E458DE"/>
    <w:pPr>
      <w:numPr>
        <w:ilvl w:val="2"/>
      </w:numPr>
      <w:ind w:left="2160" w:hanging="180"/>
    </w:pPr>
    <w:rPr>
      <w:rFonts w:cs="Arial"/>
      <w:color w:val="000000"/>
    </w:rPr>
  </w:style>
  <w:style w:type="paragraph" w:customStyle="1" w:styleId="Nivel4">
    <w:name w:val="Nivel 4"/>
    <w:basedOn w:val="Nivel3"/>
    <w:link w:val="Nivel4Char"/>
    <w:qFormat/>
    <w:rsid w:val="00E458DE"/>
    <w:pPr>
      <w:numPr>
        <w:ilvl w:val="3"/>
      </w:numPr>
      <w:ind w:left="2880" w:hanging="360"/>
    </w:pPr>
    <w:rPr>
      <w:color w:val="auto"/>
    </w:rPr>
  </w:style>
  <w:style w:type="paragraph" w:customStyle="1" w:styleId="Nivel5">
    <w:name w:val="Nivel 5"/>
    <w:basedOn w:val="Nivel4"/>
    <w:qFormat/>
    <w:rsid w:val="00E458DE"/>
    <w:pPr>
      <w:numPr>
        <w:ilvl w:val="4"/>
      </w:numPr>
      <w:ind w:left="3600" w:hanging="360"/>
    </w:pPr>
  </w:style>
  <w:style w:type="character" w:customStyle="1" w:styleId="Nivel4Char">
    <w:name w:val="Nivel 4 Char"/>
    <w:basedOn w:val="Fontepargpadro"/>
    <w:link w:val="Nivel4"/>
    <w:rsid w:val="00E458DE"/>
    <w:rPr>
      <w:rFonts w:ascii="Ecofont_Spranq_eco_Sans" w:eastAsia="Arial Unicode MS" w:hAnsi="Ecofont_Spranq_eco_Sans" w:cs="Arial"/>
      <w:kern w:val="0"/>
      <w:sz w:val="20"/>
      <w:szCs w:val="20"/>
      <w:lang w:eastAsia="pt-BR"/>
      <w14:ligatures w14:val="none"/>
    </w:rPr>
  </w:style>
  <w:style w:type="character" w:customStyle="1" w:styleId="Nivel2Char">
    <w:name w:val="Nivel 2 Char"/>
    <w:basedOn w:val="Fontepargpadro"/>
    <w:link w:val="Nivel2"/>
    <w:rsid w:val="00E458DE"/>
    <w:rPr>
      <w:rFonts w:ascii="Ecofont_Spranq_eco_Sans" w:eastAsia="Arial Unicode MS" w:hAnsi="Ecofont_Spranq_eco_Sans" w:cs="Times New Roman"/>
      <w:kern w:val="0"/>
      <w:sz w:val="20"/>
      <w:szCs w:val="20"/>
      <w:lang w:eastAsia="pt-BR"/>
      <w14:ligatures w14:val="none"/>
    </w:rPr>
  </w:style>
  <w:style w:type="character" w:customStyle="1" w:styleId="Nivel1Char">
    <w:name w:val="Nivel 1 Char"/>
    <w:basedOn w:val="Nivel2Char"/>
    <w:link w:val="Nivel1"/>
    <w:rsid w:val="00E458DE"/>
    <w:rPr>
      <w:rFonts w:ascii="Ecofont_Spranq_eco_Sans" w:eastAsia="Arial Unicode MS" w:hAnsi="Ecofont_Spranq_eco_Sans" w:cs="Arial"/>
      <w:b/>
      <w:kern w:val="0"/>
      <w:sz w:val="20"/>
      <w:szCs w:val="20"/>
      <w:lang w:eastAsia="pt-BR"/>
      <w14:ligatures w14:val="none"/>
    </w:rPr>
  </w:style>
  <w:style w:type="paragraph" w:styleId="Textodenotaderodap">
    <w:name w:val="footnote text"/>
    <w:basedOn w:val="Normal"/>
    <w:link w:val="TextodenotaderodapChar"/>
    <w:semiHidden/>
    <w:unhideWhenUsed/>
    <w:rsid w:val="00E458DE"/>
    <w:pPr>
      <w:spacing w:after="0" w:line="240" w:lineRule="auto"/>
    </w:pPr>
    <w:rPr>
      <w:rFonts w:ascii="Calibri" w:eastAsia="Calibri" w:hAnsi="Calibri" w:cs="Times New Roman"/>
      <w:kern w:val="0"/>
      <w:sz w:val="20"/>
      <w:szCs w:val="20"/>
      <w14:ligatures w14:val="none"/>
    </w:rPr>
  </w:style>
  <w:style w:type="character" w:customStyle="1" w:styleId="TextodenotaderodapChar">
    <w:name w:val="Texto de nota de rodapé Char"/>
    <w:basedOn w:val="Fontepargpadro"/>
    <w:link w:val="Textodenotaderodap"/>
    <w:semiHidden/>
    <w:rsid w:val="00E458DE"/>
    <w:rPr>
      <w:rFonts w:ascii="Calibri" w:eastAsia="Calibri" w:hAnsi="Calibri" w:cs="Times New Roman"/>
      <w:kern w:val="0"/>
      <w:sz w:val="20"/>
      <w:szCs w:val="20"/>
      <w14:ligatures w14:val="none"/>
    </w:rPr>
  </w:style>
  <w:style w:type="character" w:styleId="Refdenotaderodap">
    <w:name w:val="footnote reference"/>
    <w:basedOn w:val="Fontepargpadro"/>
    <w:uiPriority w:val="99"/>
    <w:semiHidden/>
    <w:unhideWhenUsed/>
    <w:rsid w:val="00E458DE"/>
    <w:rPr>
      <w:vertAlign w:val="superscript"/>
    </w:rPr>
  </w:style>
  <w:style w:type="paragraph" w:styleId="Corpodetexto3">
    <w:name w:val="Body Text 3"/>
    <w:basedOn w:val="Normal"/>
    <w:link w:val="Corpodetexto3Char"/>
    <w:rsid w:val="00E458DE"/>
    <w:pPr>
      <w:spacing w:after="120" w:line="240" w:lineRule="auto"/>
    </w:pPr>
    <w:rPr>
      <w:rFonts w:ascii="Times New Roman" w:eastAsia="Times New Roman" w:hAnsi="Times New Roman" w:cs="Times New Roman"/>
      <w:kern w:val="0"/>
      <w:sz w:val="16"/>
      <w:szCs w:val="16"/>
      <w:lang w:eastAsia="pt-BR"/>
      <w14:ligatures w14:val="none"/>
    </w:rPr>
  </w:style>
  <w:style w:type="character" w:customStyle="1" w:styleId="Corpodetexto3Char">
    <w:name w:val="Corpo de texto 3 Char"/>
    <w:basedOn w:val="Fontepargpadro"/>
    <w:link w:val="Corpodetexto3"/>
    <w:rsid w:val="00E458DE"/>
    <w:rPr>
      <w:rFonts w:ascii="Times New Roman" w:eastAsia="Times New Roman" w:hAnsi="Times New Roman" w:cs="Times New Roman"/>
      <w:kern w:val="0"/>
      <w:sz w:val="16"/>
      <w:szCs w:val="16"/>
      <w:lang w:eastAsia="pt-BR"/>
      <w14:ligatures w14:val="none"/>
    </w:rPr>
  </w:style>
  <w:style w:type="numbering" w:customStyle="1" w:styleId="Semlista11">
    <w:name w:val="Sem lista11"/>
    <w:next w:val="Semlista"/>
    <w:uiPriority w:val="99"/>
    <w:semiHidden/>
    <w:unhideWhenUsed/>
    <w:rsid w:val="00E458DE"/>
  </w:style>
  <w:style w:type="numbering" w:customStyle="1" w:styleId="Semlista111">
    <w:name w:val="Sem lista111"/>
    <w:next w:val="Semlista"/>
    <w:uiPriority w:val="99"/>
    <w:semiHidden/>
    <w:rsid w:val="00E458DE"/>
  </w:style>
  <w:style w:type="numbering" w:customStyle="1" w:styleId="Semlista2">
    <w:name w:val="Sem lista2"/>
    <w:next w:val="Semlista"/>
    <w:uiPriority w:val="99"/>
    <w:semiHidden/>
    <w:unhideWhenUsed/>
    <w:rsid w:val="00E458DE"/>
  </w:style>
  <w:style w:type="character" w:styleId="HiperlinkVisitado">
    <w:name w:val="FollowedHyperlink"/>
    <w:uiPriority w:val="99"/>
    <w:unhideWhenUsed/>
    <w:rsid w:val="00E458DE"/>
    <w:rPr>
      <w:color w:val="800080"/>
      <w:u w:val="single"/>
    </w:rPr>
  </w:style>
  <w:style w:type="paragraph" w:styleId="Recuodecorpodetexto3">
    <w:name w:val="Body Text Indent 3"/>
    <w:basedOn w:val="Normal"/>
    <w:link w:val="Recuodecorpodetexto3Char"/>
    <w:uiPriority w:val="99"/>
    <w:unhideWhenUsed/>
    <w:rsid w:val="00E458DE"/>
    <w:pPr>
      <w:spacing w:after="120" w:line="240" w:lineRule="auto"/>
      <w:ind w:left="283"/>
    </w:pPr>
    <w:rPr>
      <w:rFonts w:ascii="Times New Roman" w:eastAsia="SimSun" w:hAnsi="Times New Roman" w:cs="Times New Roman"/>
      <w:kern w:val="0"/>
      <w:sz w:val="16"/>
      <w:szCs w:val="16"/>
      <w:lang w:eastAsia="zh-CN"/>
      <w14:ligatures w14:val="none"/>
    </w:rPr>
  </w:style>
  <w:style w:type="character" w:customStyle="1" w:styleId="Recuodecorpodetexto3Char">
    <w:name w:val="Recuo de corpo de texto 3 Char"/>
    <w:basedOn w:val="Fontepargpadro"/>
    <w:link w:val="Recuodecorpodetexto3"/>
    <w:uiPriority w:val="99"/>
    <w:rsid w:val="00E458DE"/>
    <w:rPr>
      <w:rFonts w:ascii="Times New Roman" w:eastAsia="SimSun" w:hAnsi="Times New Roman" w:cs="Times New Roman"/>
      <w:kern w:val="0"/>
      <w:sz w:val="16"/>
      <w:szCs w:val="16"/>
      <w:lang w:eastAsia="zh-CN"/>
      <w14:ligatures w14:val="none"/>
    </w:rPr>
  </w:style>
  <w:style w:type="paragraph" w:styleId="Pr-formataoHTML">
    <w:name w:val="HTML Preformatted"/>
    <w:basedOn w:val="Normal"/>
    <w:link w:val="Pr-formataoHTMLChar"/>
    <w:uiPriority w:val="99"/>
    <w:unhideWhenUsed/>
    <w:rsid w:val="00E45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kern w:val="0"/>
      <w:sz w:val="20"/>
      <w:szCs w:val="20"/>
      <w:lang w:eastAsia="ar-SA"/>
      <w14:ligatures w14:val="none"/>
    </w:rPr>
  </w:style>
  <w:style w:type="character" w:customStyle="1" w:styleId="Pr-formataoHTMLChar">
    <w:name w:val="Pré-formatação HTML Char"/>
    <w:basedOn w:val="Fontepargpadro"/>
    <w:link w:val="Pr-formataoHTML"/>
    <w:uiPriority w:val="99"/>
    <w:rsid w:val="00E458DE"/>
    <w:rPr>
      <w:rFonts w:ascii="Arial Unicode MS" w:eastAsia="Arial Unicode MS" w:hAnsi="Arial Unicode MS" w:cs="Times New Roman"/>
      <w:kern w:val="0"/>
      <w:sz w:val="20"/>
      <w:szCs w:val="20"/>
      <w:lang w:eastAsia="ar-SA"/>
      <w14:ligatures w14:val="none"/>
    </w:rPr>
  </w:style>
  <w:style w:type="paragraph" w:styleId="Textodecomentrio">
    <w:name w:val="annotation text"/>
    <w:basedOn w:val="Normal"/>
    <w:link w:val="TextodecomentrioChar"/>
    <w:uiPriority w:val="99"/>
    <w:unhideWhenUsed/>
    <w:rsid w:val="00E458DE"/>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decomentrioChar">
    <w:name w:val="Texto de comentário Char"/>
    <w:basedOn w:val="Fontepargpadro"/>
    <w:link w:val="Textodecomentrio"/>
    <w:uiPriority w:val="99"/>
    <w:qFormat/>
    <w:rsid w:val="00E458DE"/>
    <w:rPr>
      <w:rFonts w:ascii="Times New Roman" w:eastAsia="Times New Roman" w:hAnsi="Times New Roman" w:cs="Times New Roman"/>
      <w:kern w:val="0"/>
      <w:sz w:val="20"/>
      <w:szCs w:val="20"/>
      <w:lang w:eastAsia="pt-BR"/>
      <w14:ligatures w14:val="none"/>
    </w:rPr>
  </w:style>
  <w:style w:type="paragraph" w:styleId="Lista">
    <w:name w:val="List"/>
    <w:basedOn w:val="Corpodetexto"/>
    <w:uiPriority w:val="99"/>
    <w:unhideWhenUsed/>
    <w:rsid w:val="00E458DE"/>
    <w:pPr>
      <w:suppressAutoHyphens/>
      <w:spacing w:after="0" w:line="240" w:lineRule="auto"/>
      <w:jc w:val="both"/>
    </w:pPr>
    <w:rPr>
      <w:rFonts w:ascii="Tahoma" w:eastAsia="Times New Roman" w:hAnsi="Tahoma" w:cs="Tahoma"/>
      <w:sz w:val="20"/>
      <w:szCs w:val="20"/>
      <w:lang w:eastAsia="ar-SA"/>
    </w:rPr>
  </w:style>
  <w:style w:type="paragraph" w:styleId="Commarcadores">
    <w:name w:val="List Bullet"/>
    <w:basedOn w:val="Normal"/>
    <w:unhideWhenUsed/>
    <w:rsid w:val="00E458DE"/>
    <w:pPr>
      <w:tabs>
        <w:tab w:val="num" w:pos="360"/>
      </w:tabs>
      <w:spacing w:after="0" w:line="240" w:lineRule="auto"/>
      <w:ind w:left="360" w:hanging="360"/>
    </w:pPr>
    <w:rPr>
      <w:rFonts w:ascii="Times New Roman" w:eastAsia="Times New Roman" w:hAnsi="Times New Roman" w:cs="Times New Roman"/>
      <w:kern w:val="0"/>
      <w:lang w:eastAsia="pt-BR"/>
      <w14:ligatures w14:val="none"/>
    </w:rPr>
  </w:style>
  <w:style w:type="paragraph" w:styleId="MapadoDocumento">
    <w:name w:val="Document Map"/>
    <w:basedOn w:val="Normal"/>
    <w:link w:val="MapadoDocumentoChar"/>
    <w:unhideWhenUsed/>
    <w:rsid w:val="00E458DE"/>
    <w:pPr>
      <w:spacing w:after="0" w:line="240" w:lineRule="auto"/>
    </w:pPr>
    <w:rPr>
      <w:rFonts w:ascii="Tahoma" w:eastAsia="Times New Roman" w:hAnsi="Tahoma" w:cs="Times New Roman"/>
      <w:kern w:val="0"/>
      <w:sz w:val="16"/>
      <w:szCs w:val="16"/>
      <w14:ligatures w14:val="none"/>
    </w:rPr>
  </w:style>
  <w:style w:type="character" w:customStyle="1" w:styleId="MapadoDocumentoChar">
    <w:name w:val="Mapa do Documento Char"/>
    <w:basedOn w:val="Fontepargpadro"/>
    <w:link w:val="MapadoDocumento"/>
    <w:rsid w:val="00E458DE"/>
    <w:rPr>
      <w:rFonts w:ascii="Tahoma" w:eastAsia="Times New Roman" w:hAnsi="Tahoma" w:cs="Times New Roman"/>
      <w:kern w:val="0"/>
      <w:sz w:val="16"/>
      <w:szCs w:val="16"/>
      <w14:ligatures w14:val="none"/>
    </w:rPr>
  </w:style>
  <w:style w:type="paragraph" w:styleId="Assuntodocomentrio">
    <w:name w:val="annotation subject"/>
    <w:basedOn w:val="Textodecomentrio"/>
    <w:next w:val="Textodecomentrio"/>
    <w:link w:val="AssuntodocomentrioChar"/>
    <w:uiPriority w:val="99"/>
    <w:unhideWhenUsed/>
    <w:rsid w:val="00E458DE"/>
    <w:rPr>
      <w:b/>
      <w:bCs/>
    </w:rPr>
  </w:style>
  <w:style w:type="character" w:customStyle="1" w:styleId="AssuntodocomentrioChar">
    <w:name w:val="Assunto do comentário Char"/>
    <w:basedOn w:val="TextodecomentrioChar"/>
    <w:link w:val="Assuntodocomentrio"/>
    <w:uiPriority w:val="99"/>
    <w:rsid w:val="00E458DE"/>
    <w:rPr>
      <w:rFonts w:ascii="Times New Roman" w:eastAsia="Times New Roman" w:hAnsi="Times New Roman" w:cs="Times New Roman"/>
      <w:b/>
      <w:bCs/>
      <w:kern w:val="0"/>
      <w:sz w:val="20"/>
      <w:szCs w:val="20"/>
      <w:lang w:eastAsia="pt-BR"/>
      <w14:ligatures w14:val="none"/>
    </w:rPr>
  </w:style>
  <w:style w:type="paragraph" w:customStyle="1" w:styleId="Textopadro">
    <w:name w:val="Texto padrão"/>
    <w:basedOn w:val="Normal"/>
    <w:rsid w:val="00E458DE"/>
    <w:pPr>
      <w:widowControl w:val="0"/>
      <w:snapToGrid w:val="0"/>
      <w:spacing w:after="0" w:line="240" w:lineRule="auto"/>
    </w:pPr>
    <w:rPr>
      <w:rFonts w:ascii="Times New Roman" w:eastAsia="Times New Roman" w:hAnsi="Times New Roman" w:cs="Times New Roman"/>
      <w:kern w:val="0"/>
      <w:szCs w:val="20"/>
      <w:lang w:val="en-US" w:eastAsia="pt-BR"/>
      <w14:ligatures w14:val="none"/>
    </w:rPr>
  </w:style>
  <w:style w:type="paragraph" w:customStyle="1" w:styleId="Corpodetexto31">
    <w:name w:val="Corpo de texto 31"/>
    <w:basedOn w:val="Normal"/>
    <w:rsid w:val="00E458DE"/>
    <w:pPr>
      <w:suppressAutoHyphens/>
      <w:spacing w:after="0" w:line="240" w:lineRule="auto"/>
      <w:jc w:val="both"/>
    </w:pPr>
    <w:rPr>
      <w:rFonts w:ascii="Times New Roman" w:eastAsia="Times New Roman" w:hAnsi="Times New Roman" w:cs="Times New Roman"/>
      <w:kern w:val="0"/>
      <w:szCs w:val="20"/>
      <w:lang w:eastAsia="ar-SA"/>
      <w14:ligatures w14:val="none"/>
    </w:rPr>
  </w:style>
  <w:style w:type="paragraph" w:customStyle="1" w:styleId="WW-Padro">
    <w:name w:val="WW-Padrão"/>
    <w:rsid w:val="00E458DE"/>
    <w:pPr>
      <w:suppressAutoHyphens/>
      <w:spacing w:after="0" w:line="240" w:lineRule="auto"/>
    </w:pPr>
    <w:rPr>
      <w:rFonts w:ascii="Times New Roman" w:eastAsia="Times New Roman" w:hAnsi="Times New Roman" w:cs="Times New Roman"/>
      <w:kern w:val="0"/>
      <w:szCs w:val="20"/>
      <w:lang w:eastAsia="ar-SA"/>
      <w14:ligatures w14:val="none"/>
    </w:rPr>
  </w:style>
  <w:style w:type="paragraph" w:customStyle="1" w:styleId="Ttulo1SubTtulo1">
    <w:name w:val="Título 1.SubTítulo 1"/>
    <w:basedOn w:val="Normal"/>
    <w:next w:val="Normal"/>
    <w:rsid w:val="00E458DE"/>
    <w:pPr>
      <w:keepNext/>
      <w:spacing w:after="0" w:line="240" w:lineRule="auto"/>
      <w:ind w:firstLine="177"/>
      <w:jc w:val="both"/>
      <w:outlineLvl w:val="0"/>
    </w:pPr>
    <w:rPr>
      <w:rFonts w:ascii="Arial" w:eastAsia="Times New Roman" w:hAnsi="Arial" w:cs="Times New Roman"/>
      <w:b/>
      <w:color w:val="FF0000"/>
      <w:kern w:val="0"/>
      <w:sz w:val="22"/>
      <w:lang w:eastAsia="pt-BR"/>
      <w14:ligatures w14:val="none"/>
    </w:rPr>
  </w:style>
  <w:style w:type="paragraph" w:customStyle="1" w:styleId="Corpodetexto32">
    <w:name w:val="Corpo de texto 32"/>
    <w:basedOn w:val="Normal"/>
    <w:rsid w:val="00E458DE"/>
    <w:pPr>
      <w:suppressAutoHyphens/>
      <w:spacing w:after="120" w:line="240" w:lineRule="auto"/>
    </w:pPr>
    <w:rPr>
      <w:rFonts w:ascii="Times New Roman" w:eastAsia="Times New Roman" w:hAnsi="Times New Roman" w:cs="Times New Roman"/>
      <w:kern w:val="0"/>
      <w:sz w:val="16"/>
      <w:szCs w:val="16"/>
      <w:lang w:eastAsia="ar-SA"/>
      <w14:ligatures w14:val="none"/>
    </w:rPr>
  </w:style>
  <w:style w:type="paragraph" w:customStyle="1" w:styleId="P30">
    <w:name w:val="P30"/>
    <w:basedOn w:val="Normal"/>
    <w:rsid w:val="00E458DE"/>
    <w:pPr>
      <w:snapToGrid w:val="0"/>
      <w:spacing w:after="0" w:line="240" w:lineRule="auto"/>
      <w:jc w:val="both"/>
    </w:pPr>
    <w:rPr>
      <w:rFonts w:ascii="Times New Roman" w:eastAsia="Times New Roman" w:hAnsi="Times New Roman" w:cs="Times New Roman"/>
      <w:b/>
      <w:kern w:val="0"/>
      <w:szCs w:val="20"/>
      <w:lang w:eastAsia="pt-BR"/>
      <w14:ligatures w14:val="none"/>
    </w:rPr>
  </w:style>
  <w:style w:type="paragraph" w:customStyle="1" w:styleId="TEL">
    <w:name w:val="TEL"/>
    <w:basedOn w:val="Normal"/>
    <w:rsid w:val="00E458DE"/>
    <w:pPr>
      <w:keepNext/>
      <w:spacing w:after="0" w:line="240" w:lineRule="auto"/>
      <w:jc w:val="both"/>
    </w:pPr>
    <w:rPr>
      <w:rFonts w:ascii="Britannic Bold" w:eastAsia="Times New Roman" w:hAnsi="Britannic Bold" w:cs="Times New Roman"/>
      <w:kern w:val="0"/>
      <w:szCs w:val="20"/>
      <w:lang w:eastAsia="pt-BR"/>
      <w14:ligatures w14:val="none"/>
    </w:rPr>
  </w:style>
  <w:style w:type="paragraph" w:customStyle="1" w:styleId="xl89">
    <w:name w:val="xl89"/>
    <w:basedOn w:val="Normal"/>
    <w:rsid w:val="00E458D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kern w:val="0"/>
      <w:lang w:eastAsia="pt-BR"/>
      <w14:ligatures w14:val="none"/>
    </w:rPr>
  </w:style>
  <w:style w:type="paragraph" w:customStyle="1" w:styleId="xl90">
    <w:name w:val="xl90"/>
    <w:basedOn w:val="Normal"/>
    <w:rsid w:val="00E458D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kern w:val="0"/>
      <w:lang w:eastAsia="pt-BR"/>
      <w14:ligatures w14:val="none"/>
    </w:rPr>
  </w:style>
  <w:style w:type="paragraph" w:customStyle="1" w:styleId="xl91">
    <w:name w:val="xl91"/>
    <w:basedOn w:val="Normal"/>
    <w:rsid w:val="00E458DE"/>
    <w:pPr>
      <w:pBdr>
        <w:left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cs="Times New Roman"/>
      <w:kern w:val="0"/>
      <w:lang w:eastAsia="pt-BR"/>
      <w14:ligatures w14:val="none"/>
    </w:rPr>
  </w:style>
  <w:style w:type="paragraph" w:customStyle="1" w:styleId="xl92">
    <w:name w:val="xl92"/>
    <w:basedOn w:val="Normal"/>
    <w:rsid w:val="00E458D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kern w:val="0"/>
      <w:lang w:eastAsia="pt-BR"/>
      <w14:ligatures w14:val="none"/>
    </w:rPr>
  </w:style>
  <w:style w:type="paragraph" w:customStyle="1" w:styleId="xl93">
    <w:name w:val="xl93"/>
    <w:basedOn w:val="Normal"/>
    <w:rsid w:val="00E45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pt-BR"/>
      <w14:ligatures w14:val="none"/>
    </w:rPr>
  </w:style>
  <w:style w:type="paragraph" w:customStyle="1" w:styleId="xl94">
    <w:name w:val="xl94"/>
    <w:basedOn w:val="Normal"/>
    <w:rsid w:val="00E458DE"/>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cs="Times New Roman"/>
      <w:kern w:val="0"/>
      <w:lang w:eastAsia="pt-BR"/>
      <w14:ligatures w14:val="none"/>
    </w:rPr>
  </w:style>
  <w:style w:type="paragraph" w:customStyle="1" w:styleId="xl95">
    <w:name w:val="xl95"/>
    <w:basedOn w:val="Normal"/>
    <w:rsid w:val="00E458DE"/>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cs="Times New Roman"/>
      <w:kern w:val="0"/>
      <w:lang w:eastAsia="pt-BR"/>
      <w14:ligatures w14:val="none"/>
    </w:rPr>
  </w:style>
  <w:style w:type="paragraph" w:customStyle="1" w:styleId="xl96">
    <w:name w:val="xl96"/>
    <w:basedOn w:val="Normal"/>
    <w:rsid w:val="00E458DE"/>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cs="Times New Roman"/>
      <w:kern w:val="0"/>
      <w:lang w:eastAsia="pt-BR"/>
      <w14:ligatures w14:val="none"/>
    </w:rPr>
  </w:style>
  <w:style w:type="paragraph" w:customStyle="1" w:styleId="xl97">
    <w:name w:val="xl97"/>
    <w:basedOn w:val="Normal"/>
    <w:rsid w:val="00E458D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98">
    <w:name w:val="xl98"/>
    <w:basedOn w:val="Normal"/>
    <w:rsid w:val="00E458D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99">
    <w:name w:val="xl99"/>
    <w:basedOn w:val="Normal"/>
    <w:rsid w:val="00E458DE"/>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00">
    <w:name w:val="xl100"/>
    <w:basedOn w:val="Normal"/>
    <w:rsid w:val="00E458D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01">
    <w:name w:val="xl101"/>
    <w:basedOn w:val="Normal"/>
    <w:rsid w:val="00E458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02">
    <w:name w:val="xl102"/>
    <w:basedOn w:val="Normal"/>
    <w:rsid w:val="00E458DE"/>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kern w:val="0"/>
      <w:lang w:eastAsia="pt-BR"/>
      <w14:ligatures w14:val="none"/>
    </w:rPr>
  </w:style>
  <w:style w:type="paragraph" w:customStyle="1" w:styleId="xl103">
    <w:name w:val="xl103"/>
    <w:basedOn w:val="Normal"/>
    <w:rsid w:val="00E458DE"/>
    <w:pPr>
      <w:pBdr>
        <w:left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04">
    <w:name w:val="xl104"/>
    <w:basedOn w:val="Normal"/>
    <w:rsid w:val="00E458DE"/>
    <w:pPr>
      <w:pBdr>
        <w:left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pt-BR"/>
      <w14:ligatures w14:val="none"/>
    </w:rPr>
  </w:style>
  <w:style w:type="paragraph" w:customStyle="1" w:styleId="xl105">
    <w:name w:val="xl105"/>
    <w:basedOn w:val="Normal"/>
    <w:rsid w:val="00E458DE"/>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06">
    <w:name w:val="xl106"/>
    <w:basedOn w:val="Normal"/>
    <w:rsid w:val="00E458D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07">
    <w:name w:val="xl107"/>
    <w:basedOn w:val="Normal"/>
    <w:rsid w:val="00E458DE"/>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08">
    <w:name w:val="xl108"/>
    <w:basedOn w:val="Normal"/>
    <w:rsid w:val="00E458DE"/>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09">
    <w:name w:val="xl109"/>
    <w:basedOn w:val="Normal"/>
    <w:rsid w:val="00E458DE"/>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kern w:val="0"/>
      <w:lang w:eastAsia="pt-BR"/>
      <w14:ligatures w14:val="none"/>
    </w:rPr>
  </w:style>
  <w:style w:type="paragraph" w:customStyle="1" w:styleId="xl110">
    <w:name w:val="xl110"/>
    <w:basedOn w:val="Normal"/>
    <w:rsid w:val="00E458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11">
    <w:name w:val="xl111"/>
    <w:basedOn w:val="Normal"/>
    <w:rsid w:val="00E458D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pt-BR"/>
      <w14:ligatures w14:val="none"/>
    </w:rPr>
  </w:style>
  <w:style w:type="paragraph" w:customStyle="1" w:styleId="xl112">
    <w:name w:val="xl112"/>
    <w:basedOn w:val="Normal"/>
    <w:rsid w:val="00E458DE"/>
    <w:pPr>
      <w:spacing w:before="100" w:beforeAutospacing="1" w:after="100" w:afterAutospacing="1" w:line="240" w:lineRule="auto"/>
    </w:pPr>
    <w:rPr>
      <w:rFonts w:ascii="Calibri" w:eastAsia="Times New Roman" w:hAnsi="Calibri" w:cs="Calibri"/>
      <w:kern w:val="0"/>
      <w:sz w:val="22"/>
      <w:szCs w:val="22"/>
      <w:lang w:eastAsia="pt-BR"/>
      <w14:ligatures w14:val="none"/>
    </w:rPr>
  </w:style>
  <w:style w:type="paragraph" w:customStyle="1" w:styleId="xl113">
    <w:name w:val="xl113"/>
    <w:basedOn w:val="Normal"/>
    <w:rsid w:val="00E458D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lang w:eastAsia="pt-BR"/>
      <w14:ligatures w14:val="none"/>
    </w:rPr>
  </w:style>
  <w:style w:type="paragraph" w:customStyle="1" w:styleId="xl114">
    <w:name w:val="xl114"/>
    <w:basedOn w:val="Normal"/>
    <w:rsid w:val="00E458DE"/>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pt-BR"/>
      <w14:ligatures w14:val="none"/>
    </w:rPr>
  </w:style>
  <w:style w:type="paragraph" w:customStyle="1" w:styleId="xl115">
    <w:name w:val="xl115"/>
    <w:basedOn w:val="Normal"/>
    <w:rsid w:val="00E458DE"/>
    <w:pPr>
      <w:spacing w:before="100" w:beforeAutospacing="1" w:after="100" w:afterAutospacing="1" w:line="240" w:lineRule="auto"/>
    </w:pPr>
    <w:rPr>
      <w:rFonts w:ascii="Tahoma" w:eastAsia="Times New Roman" w:hAnsi="Tahoma" w:cs="Tahoma"/>
      <w:b/>
      <w:bCs/>
      <w:kern w:val="0"/>
      <w:lang w:eastAsia="pt-BR"/>
      <w14:ligatures w14:val="none"/>
    </w:rPr>
  </w:style>
  <w:style w:type="paragraph" w:customStyle="1" w:styleId="xl116">
    <w:name w:val="xl116"/>
    <w:basedOn w:val="Normal"/>
    <w:rsid w:val="00E458DE"/>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lang w:eastAsia="pt-BR"/>
      <w14:ligatures w14:val="none"/>
    </w:rPr>
  </w:style>
  <w:style w:type="paragraph" w:customStyle="1" w:styleId="xl117">
    <w:name w:val="xl117"/>
    <w:basedOn w:val="Normal"/>
    <w:rsid w:val="00E458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18">
    <w:name w:val="xl118"/>
    <w:basedOn w:val="Normal"/>
    <w:rsid w:val="00E458D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pt-BR"/>
      <w14:ligatures w14:val="none"/>
    </w:rPr>
  </w:style>
  <w:style w:type="paragraph" w:customStyle="1" w:styleId="xl119">
    <w:name w:val="xl119"/>
    <w:basedOn w:val="Normal"/>
    <w:rsid w:val="00E458DE"/>
    <w:pPr>
      <w:pBdr>
        <w:top w:val="single" w:sz="4" w:space="0" w:color="FFFFFF"/>
        <w:left w:val="single" w:sz="8" w:space="0" w:color="auto"/>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20">
    <w:name w:val="xl120"/>
    <w:basedOn w:val="Normal"/>
    <w:rsid w:val="00E458DE"/>
    <w:pPr>
      <w:pBdr>
        <w:top w:val="single" w:sz="4" w:space="0" w:color="FFFFFF"/>
        <w:left w:val="single" w:sz="4" w:space="0" w:color="FFFFFF"/>
        <w:bottom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pt-BR"/>
      <w14:ligatures w14:val="none"/>
    </w:rPr>
  </w:style>
  <w:style w:type="paragraph" w:customStyle="1" w:styleId="xl121">
    <w:name w:val="xl121"/>
    <w:basedOn w:val="Normal"/>
    <w:rsid w:val="00E458DE"/>
    <w:pPr>
      <w:pBdr>
        <w:top w:val="single" w:sz="4" w:space="0" w:color="FFFFFF"/>
        <w:left w:val="single" w:sz="8" w:space="0" w:color="auto"/>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22">
    <w:name w:val="xl122"/>
    <w:basedOn w:val="Normal"/>
    <w:rsid w:val="00E458DE"/>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cs="Times New Roman"/>
      <w:kern w:val="0"/>
      <w:lang w:eastAsia="pt-BR"/>
      <w14:ligatures w14:val="none"/>
    </w:rPr>
  </w:style>
  <w:style w:type="paragraph" w:customStyle="1" w:styleId="xl123">
    <w:name w:val="xl123"/>
    <w:basedOn w:val="Normal"/>
    <w:rsid w:val="00E458DE"/>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cs="Times New Roman"/>
      <w:kern w:val="0"/>
      <w:lang w:eastAsia="pt-BR"/>
      <w14:ligatures w14:val="none"/>
    </w:rPr>
  </w:style>
  <w:style w:type="paragraph" w:customStyle="1" w:styleId="xl124">
    <w:name w:val="xl124"/>
    <w:basedOn w:val="Normal"/>
    <w:rsid w:val="00E458DE"/>
    <w:pPr>
      <w:pBdr>
        <w:top w:val="single" w:sz="4" w:space="0" w:color="FFFFFF"/>
        <w:left w:val="single" w:sz="4" w:space="0" w:color="FFFFFF"/>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pt-BR"/>
      <w14:ligatures w14:val="none"/>
    </w:rPr>
  </w:style>
  <w:style w:type="paragraph" w:customStyle="1" w:styleId="xl125">
    <w:name w:val="xl125"/>
    <w:basedOn w:val="Normal"/>
    <w:rsid w:val="00E458DE"/>
    <w:pPr>
      <w:spacing w:before="100" w:beforeAutospacing="1" w:after="100" w:afterAutospacing="1" w:line="240" w:lineRule="auto"/>
    </w:pPr>
    <w:rPr>
      <w:rFonts w:ascii="Calibri" w:eastAsia="Times New Roman" w:hAnsi="Calibri" w:cs="Calibri"/>
      <w:kern w:val="0"/>
      <w:sz w:val="22"/>
      <w:szCs w:val="22"/>
      <w:lang w:eastAsia="pt-BR"/>
      <w14:ligatures w14:val="none"/>
    </w:rPr>
  </w:style>
  <w:style w:type="paragraph" w:customStyle="1" w:styleId="xl126">
    <w:name w:val="xl126"/>
    <w:basedOn w:val="Normal"/>
    <w:rsid w:val="00E458DE"/>
    <w:pPr>
      <w:pBdr>
        <w:top w:val="single" w:sz="8" w:space="0" w:color="auto"/>
      </w:pBdr>
      <w:spacing w:before="100" w:beforeAutospacing="1" w:after="100" w:afterAutospacing="1" w:line="240" w:lineRule="auto"/>
    </w:pPr>
    <w:rPr>
      <w:rFonts w:ascii="Times New Roman" w:eastAsia="Times New Roman" w:hAnsi="Times New Roman" w:cs="Times New Roman"/>
      <w:b/>
      <w:bCs/>
      <w:kern w:val="0"/>
      <w:lang w:eastAsia="pt-BR"/>
      <w14:ligatures w14:val="none"/>
    </w:rPr>
  </w:style>
  <w:style w:type="paragraph" w:customStyle="1" w:styleId="xl127">
    <w:name w:val="xl127"/>
    <w:basedOn w:val="Normal"/>
    <w:rsid w:val="00E458DE"/>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pt-BR"/>
      <w14:ligatures w14:val="none"/>
    </w:rPr>
  </w:style>
  <w:style w:type="paragraph" w:customStyle="1" w:styleId="xl128">
    <w:name w:val="xl128"/>
    <w:basedOn w:val="Normal"/>
    <w:rsid w:val="00E458D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lang w:eastAsia="pt-BR"/>
      <w14:ligatures w14:val="none"/>
    </w:rPr>
  </w:style>
  <w:style w:type="paragraph" w:customStyle="1" w:styleId="xl129">
    <w:name w:val="xl129"/>
    <w:basedOn w:val="Normal"/>
    <w:rsid w:val="00E458DE"/>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pt-BR"/>
      <w14:ligatures w14:val="none"/>
    </w:rPr>
  </w:style>
  <w:style w:type="paragraph" w:customStyle="1" w:styleId="xl130">
    <w:name w:val="xl130"/>
    <w:basedOn w:val="Normal"/>
    <w:rsid w:val="00E458DE"/>
    <w:pPr>
      <w:spacing w:before="100" w:beforeAutospacing="1" w:after="100" w:afterAutospacing="1" w:line="240" w:lineRule="auto"/>
    </w:pPr>
    <w:rPr>
      <w:rFonts w:ascii="Tahoma" w:eastAsia="Times New Roman" w:hAnsi="Tahoma" w:cs="Tahoma"/>
      <w:b/>
      <w:bCs/>
      <w:kern w:val="0"/>
      <w:lang w:eastAsia="pt-BR"/>
      <w14:ligatures w14:val="none"/>
    </w:rPr>
  </w:style>
  <w:style w:type="paragraph" w:customStyle="1" w:styleId="xl131">
    <w:name w:val="xl131"/>
    <w:basedOn w:val="Normal"/>
    <w:rsid w:val="00E458DE"/>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lang w:eastAsia="pt-BR"/>
      <w14:ligatures w14:val="none"/>
    </w:rPr>
  </w:style>
  <w:style w:type="paragraph" w:customStyle="1" w:styleId="xl132">
    <w:name w:val="xl132"/>
    <w:basedOn w:val="Normal"/>
    <w:rsid w:val="00E458DE"/>
    <w:pPr>
      <w:pBdr>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33">
    <w:name w:val="xl133"/>
    <w:basedOn w:val="Normal"/>
    <w:rsid w:val="00E458DE"/>
    <w:pPr>
      <w:pBdr>
        <w:bottom w:val="single" w:sz="4" w:space="0" w:color="FFFFFF"/>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34">
    <w:name w:val="xl134"/>
    <w:basedOn w:val="Normal"/>
    <w:rsid w:val="00E458DE"/>
    <w:pPr>
      <w:pBdr>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35">
    <w:name w:val="xl135"/>
    <w:basedOn w:val="Normal"/>
    <w:rsid w:val="00E458DE"/>
    <w:pPr>
      <w:pBdr>
        <w:top w:val="single" w:sz="4" w:space="0" w:color="FFFFFF"/>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36">
    <w:name w:val="xl136"/>
    <w:basedOn w:val="Normal"/>
    <w:rsid w:val="00E458DE"/>
    <w:pPr>
      <w:pBdr>
        <w:top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37">
    <w:name w:val="xl137"/>
    <w:basedOn w:val="Normal"/>
    <w:rsid w:val="00E458DE"/>
    <w:pPr>
      <w:pBdr>
        <w:top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38">
    <w:name w:val="xl138"/>
    <w:basedOn w:val="Normal"/>
    <w:rsid w:val="00E458DE"/>
    <w:pPr>
      <w:pBdr>
        <w:top w:val="single" w:sz="4" w:space="0" w:color="FFFFFF"/>
        <w:left w:val="single" w:sz="4" w:space="0" w:color="FFFFFF"/>
        <w:bottom w:val="single" w:sz="8" w:space="0" w:color="auto"/>
      </w:pBdr>
      <w:spacing w:before="100" w:beforeAutospacing="1" w:after="100" w:afterAutospacing="1" w:line="240" w:lineRule="auto"/>
    </w:pPr>
    <w:rPr>
      <w:rFonts w:ascii="Times New Roman" w:eastAsia="Times New Roman" w:hAnsi="Times New Roman" w:cs="Times New Roman"/>
      <w:b/>
      <w:bCs/>
      <w:kern w:val="0"/>
      <w:lang w:eastAsia="pt-BR"/>
      <w14:ligatures w14:val="none"/>
    </w:rPr>
  </w:style>
  <w:style w:type="paragraph" w:customStyle="1" w:styleId="xl139">
    <w:name w:val="xl139"/>
    <w:basedOn w:val="Normal"/>
    <w:rsid w:val="00E458DE"/>
    <w:pPr>
      <w:pBdr>
        <w:top w:val="single" w:sz="4" w:space="0" w:color="FFFFFF"/>
        <w:bottom w:val="single" w:sz="8" w:space="0" w:color="auto"/>
      </w:pBdr>
      <w:spacing w:before="100" w:beforeAutospacing="1" w:after="100" w:afterAutospacing="1" w:line="240" w:lineRule="auto"/>
    </w:pPr>
    <w:rPr>
      <w:rFonts w:ascii="Times New Roman" w:eastAsia="Times New Roman" w:hAnsi="Times New Roman" w:cs="Times New Roman"/>
      <w:b/>
      <w:bCs/>
      <w:kern w:val="0"/>
      <w:lang w:eastAsia="pt-BR"/>
      <w14:ligatures w14:val="none"/>
    </w:rPr>
  </w:style>
  <w:style w:type="paragraph" w:customStyle="1" w:styleId="xl140">
    <w:name w:val="xl140"/>
    <w:basedOn w:val="Normal"/>
    <w:rsid w:val="00E458DE"/>
    <w:pPr>
      <w:pBdr>
        <w:top w:val="single" w:sz="4" w:space="0" w:color="FFFFFF"/>
        <w:bottom w:val="single" w:sz="8" w:space="0" w:color="auto"/>
        <w:right w:val="single" w:sz="4" w:space="0" w:color="FFFFFF"/>
      </w:pBdr>
      <w:spacing w:before="100" w:beforeAutospacing="1" w:after="100" w:afterAutospacing="1" w:line="240" w:lineRule="auto"/>
    </w:pPr>
    <w:rPr>
      <w:rFonts w:ascii="Times New Roman" w:eastAsia="Times New Roman" w:hAnsi="Times New Roman" w:cs="Times New Roman"/>
      <w:b/>
      <w:bCs/>
      <w:kern w:val="0"/>
      <w:lang w:eastAsia="pt-BR"/>
      <w14:ligatures w14:val="none"/>
    </w:rPr>
  </w:style>
  <w:style w:type="paragraph" w:customStyle="1" w:styleId="xl141">
    <w:name w:val="xl141"/>
    <w:basedOn w:val="Normal"/>
    <w:rsid w:val="00E458D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42">
    <w:name w:val="xl142"/>
    <w:basedOn w:val="Normal"/>
    <w:rsid w:val="00E458D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xl143">
    <w:name w:val="xl143"/>
    <w:basedOn w:val="Normal"/>
    <w:rsid w:val="00E458D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lang w:eastAsia="pt-BR"/>
      <w14:ligatures w14:val="none"/>
    </w:rPr>
  </w:style>
  <w:style w:type="paragraph" w:customStyle="1" w:styleId="Corpodetexto21">
    <w:name w:val="Corpo de texto 21"/>
    <w:basedOn w:val="Normal"/>
    <w:uiPriority w:val="99"/>
    <w:rsid w:val="00E458DE"/>
    <w:pPr>
      <w:widowControl w:val="0"/>
      <w:tabs>
        <w:tab w:val="left" w:pos="8646"/>
        <w:tab w:val="left" w:pos="8788"/>
        <w:tab w:val="left" w:pos="10632"/>
      </w:tabs>
      <w:suppressAutoHyphens/>
      <w:spacing w:after="0" w:line="240" w:lineRule="auto"/>
      <w:ind w:right="-1"/>
      <w:jc w:val="both"/>
    </w:pPr>
    <w:rPr>
      <w:rFonts w:ascii="Arial" w:eastAsia="Times New Roman" w:hAnsi="Arial" w:cs="Times New Roman"/>
      <w:kern w:val="0"/>
      <w:szCs w:val="20"/>
      <w:lang w:eastAsia="ar-SA"/>
      <w14:ligatures w14:val="none"/>
    </w:rPr>
  </w:style>
  <w:style w:type="paragraph" w:customStyle="1" w:styleId="Contedodetabela">
    <w:name w:val="Conteúdo de tabela"/>
    <w:basedOn w:val="Corpodetexto"/>
    <w:uiPriority w:val="99"/>
    <w:rsid w:val="00E458DE"/>
    <w:pPr>
      <w:suppressAutoHyphens/>
      <w:spacing w:line="240" w:lineRule="auto"/>
    </w:pPr>
    <w:rPr>
      <w:rFonts w:ascii="Times New Roman" w:eastAsia="Times New Roman" w:hAnsi="Times New Roman"/>
      <w:sz w:val="20"/>
      <w:szCs w:val="20"/>
      <w:lang w:eastAsia="ar-SA"/>
    </w:rPr>
  </w:style>
  <w:style w:type="paragraph" w:customStyle="1" w:styleId="Captulo">
    <w:name w:val="Capítulo"/>
    <w:basedOn w:val="Normal"/>
    <w:next w:val="Corpodetexto"/>
    <w:uiPriority w:val="99"/>
    <w:rsid w:val="00E458DE"/>
    <w:pPr>
      <w:keepNext/>
      <w:suppressAutoHyphens/>
      <w:spacing w:before="240" w:after="120" w:line="240" w:lineRule="auto"/>
    </w:pPr>
    <w:rPr>
      <w:rFonts w:ascii="Arial" w:eastAsia="Times New Roman" w:hAnsi="Arial" w:cs="Tahoma"/>
      <w:kern w:val="0"/>
      <w:sz w:val="28"/>
      <w:szCs w:val="28"/>
      <w:lang w:eastAsia="ar-SA"/>
      <w14:ligatures w14:val="none"/>
    </w:rPr>
  </w:style>
  <w:style w:type="paragraph" w:customStyle="1" w:styleId="Legenda4">
    <w:name w:val="Legenda4"/>
    <w:basedOn w:val="Normal"/>
    <w:uiPriority w:val="99"/>
    <w:rsid w:val="00E458DE"/>
    <w:pPr>
      <w:suppressLineNumbers/>
      <w:suppressAutoHyphens/>
      <w:spacing w:before="120" w:after="120" w:line="240" w:lineRule="auto"/>
    </w:pPr>
    <w:rPr>
      <w:rFonts w:ascii="Times New Roman" w:eastAsia="Times New Roman" w:hAnsi="Times New Roman" w:cs="Tahoma"/>
      <w:i/>
      <w:iCs/>
      <w:kern w:val="0"/>
      <w:lang w:eastAsia="ar-SA"/>
      <w14:ligatures w14:val="none"/>
    </w:rPr>
  </w:style>
  <w:style w:type="paragraph" w:customStyle="1" w:styleId="ndice">
    <w:name w:val="Índice"/>
    <w:basedOn w:val="Normal"/>
    <w:uiPriority w:val="99"/>
    <w:rsid w:val="00E458DE"/>
    <w:pPr>
      <w:suppressLineNumbers/>
      <w:suppressAutoHyphens/>
      <w:spacing w:after="0" w:line="240" w:lineRule="auto"/>
    </w:pPr>
    <w:rPr>
      <w:rFonts w:ascii="Times New Roman" w:eastAsia="Times New Roman" w:hAnsi="Times New Roman" w:cs="Tahoma"/>
      <w:kern w:val="0"/>
      <w:sz w:val="20"/>
      <w:szCs w:val="20"/>
      <w:lang w:eastAsia="ar-SA"/>
      <w14:ligatures w14:val="none"/>
    </w:rPr>
  </w:style>
  <w:style w:type="paragraph" w:customStyle="1" w:styleId="Legenda3">
    <w:name w:val="Legenda3"/>
    <w:basedOn w:val="Normal"/>
    <w:uiPriority w:val="99"/>
    <w:rsid w:val="00E458DE"/>
    <w:pPr>
      <w:suppressLineNumbers/>
      <w:suppressAutoHyphens/>
      <w:spacing w:before="120" w:after="120" w:line="240" w:lineRule="auto"/>
    </w:pPr>
    <w:rPr>
      <w:rFonts w:ascii="Times New Roman" w:eastAsia="Times New Roman" w:hAnsi="Times New Roman" w:cs="Tahoma"/>
      <w:i/>
      <w:iCs/>
      <w:kern w:val="0"/>
      <w:lang w:eastAsia="ar-SA"/>
      <w14:ligatures w14:val="none"/>
    </w:rPr>
  </w:style>
  <w:style w:type="paragraph" w:customStyle="1" w:styleId="Legenda2">
    <w:name w:val="Legenda2"/>
    <w:basedOn w:val="Normal"/>
    <w:uiPriority w:val="99"/>
    <w:rsid w:val="00E458DE"/>
    <w:pPr>
      <w:suppressLineNumbers/>
      <w:suppressAutoHyphens/>
      <w:spacing w:before="120" w:after="120" w:line="240" w:lineRule="auto"/>
    </w:pPr>
    <w:rPr>
      <w:rFonts w:ascii="Times New Roman" w:eastAsia="Times New Roman" w:hAnsi="Times New Roman" w:cs="Tahoma"/>
      <w:i/>
      <w:iCs/>
      <w:kern w:val="0"/>
      <w:lang w:eastAsia="ar-SA"/>
      <w14:ligatures w14:val="none"/>
    </w:rPr>
  </w:style>
  <w:style w:type="paragraph" w:customStyle="1" w:styleId="Legenda1">
    <w:name w:val="Legenda1"/>
    <w:basedOn w:val="Normal"/>
    <w:uiPriority w:val="99"/>
    <w:rsid w:val="00E458DE"/>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Ttulo10">
    <w:name w:val="Título1"/>
    <w:basedOn w:val="Normal"/>
    <w:next w:val="Corpodetexto"/>
    <w:uiPriority w:val="99"/>
    <w:rsid w:val="00E458DE"/>
    <w:pPr>
      <w:keepNext/>
      <w:suppressAutoHyphens/>
      <w:spacing w:before="240" w:after="120" w:line="240" w:lineRule="auto"/>
    </w:pPr>
    <w:rPr>
      <w:rFonts w:ascii="Arial" w:eastAsia="Times New Roman" w:hAnsi="Arial" w:cs="Tahoma"/>
      <w:kern w:val="0"/>
      <w:sz w:val="28"/>
      <w:szCs w:val="28"/>
      <w:lang w:eastAsia="ar-SA"/>
      <w14:ligatures w14:val="none"/>
    </w:rPr>
  </w:style>
  <w:style w:type="paragraph" w:customStyle="1" w:styleId="Recuodecorpodetexto21">
    <w:name w:val="Recuo de corpo de texto 21"/>
    <w:basedOn w:val="Normal"/>
    <w:uiPriority w:val="99"/>
    <w:rsid w:val="00E458DE"/>
    <w:pPr>
      <w:suppressAutoHyphens/>
      <w:spacing w:after="0" w:line="240" w:lineRule="auto"/>
      <w:ind w:firstLine="2127"/>
      <w:jc w:val="both"/>
    </w:pPr>
    <w:rPr>
      <w:rFonts w:ascii="Arial" w:eastAsia="Times New Roman" w:hAnsi="Arial" w:cs="Times New Roman"/>
      <w:kern w:val="0"/>
      <w:szCs w:val="20"/>
      <w:lang w:eastAsia="ar-SA"/>
      <w14:ligatures w14:val="none"/>
    </w:rPr>
  </w:style>
  <w:style w:type="paragraph" w:customStyle="1" w:styleId="Corpodetexto22">
    <w:name w:val="Corpo de texto 22"/>
    <w:basedOn w:val="Normal"/>
    <w:uiPriority w:val="99"/>
    <w:rsid w:val="00E458DE"/>
    <w:pPr>
      <w:suppressAutoHyphens/>
      <w:spacing w:after="0" w:line="240" w:lineRule="auto"/>
      <w:jc w:val="both"/>
    </w:pPr>
    <w:rPr>
      <w:rFonts w:ascii="Tahoma" w:eastAsia="Times New Roman" w:hAnsi="Tahoma" w:cs="Times New Roman"/>
      <w:b/>
      <w:kern w:val="0"/>
      <w:sz w:val="22"/>
      <w:szCs w:val="20"/>
      <w:lang w:eastAsia="ar-SA"/>
      <w14:ligatures w14:val="none"/>
    </w:rPr>
  </w:style>
  <w:style w:type="paragraph" w:customStyle="1" w:styleId="Recuodecorpodetexto31">
    <w:name w:val="Recuo de corpo de texto 31"/>
    <w:basedOn w:val="Normal"/>
    <w:uiPriority w:val="99"/>
    <w:rsid w:val="00E458DE"/>
    <w:pPr>
      <w:suppressAutoHyphens/>
      <w:spacing w:after="0" w:line="240" w:lineRule="auto"/>
      <w:ind w:left="1701"/>
      <w:jc w:val="both"/>
    </w:pPr>
    <w:rPr>
      <w:rFonts w:ascii="Arial" w:eastAsia="Times New Roman" w:hAnsi="Arial" w:cs="Arial"/>
      <w:bCs/>
      <w:kern w:val="0"/>
      <w:szCs w:val="20"/>
      <w:lang w:eastAsia="ar-SA"/>
      <w14:ligatures w14:val="none"/>
    </w:rPr>
  </w:style>
  <w:style w:type="paragraph" w:customStyle="1" w:styleId="TextosemFormatao1">
    <w:name w:val="Texto sem Formatação1"/>
    <w:basedOn w:val="Normal"/>
    <w:uiPriority w:val="99"/>
    <w:rsid w:val="00E458DE"/>
    <w:pPr>
      <w:suppressAutoHyphens/>
      <w:spacing w:after="0" w:line="240" w:lineRule="auto"/>
    </w:pPr>
    <w:rPr>
      <w:rFonts w:ascii="Courier New" w:eastAsia="Times New Roman" w:hAnsi="Courier New" w:cs="Times New Roman"/>
      <w:kern w:val="0"/>
      <w:sz w:val="20"/>
      <w:szCs w:val="20"/>
      <w:lang w:eastAsia="ar-SA"/>
      <w14:ligatures w14:val="none"/>
    </w:rPr>
  </w:style>
  <w:style w:type="paragraph" w:customStyle="1" w:styleId="BodyText21">
    <w:name w:val="Body Text 21"/>
    <w:basedOn w:val="Normal"/>
    <w:uiPriority w:val="99"/>
    <w:rsid w:val="00E458DE"/>
    <w:pPr>
      <w:suppressAutoHyphens/>
      <w:spacing w:after="0" w:line="240" w:lineRule="auto"/>
      <w:jc w:val="both"/>
    </w:pPr>
    <w:rPr>
      <w:rFonts w:ascii="Times New Roman" w:eastAsia="Times New Roman" w:hAnsi="Times New Roman" w:cs="Times New Roman"/>
      <w:color w:val="000000"/>
      <w:kern w:val="0"/>
      <w:sz w:val="20"/>
      <w:szCs w:val="20"/>
      <w:lang w:eastAsia="ar-SA"/>
      <w14:ligatures w14:val="none"/>
    </w:rPr>
  </w:style>
  <w:style w:type="paragraph" w:customStyle="1" w:styleId="reservado3">
    <w:name w:val="reservado3"/>
    <w:basedOn w:val="Normal"/>
    <w:uiPriority w:val="99"/>
    <w:rsid w:val="00E458D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kern w:val="0"/>
      <w:szCs w:val="20"/>
      <w:lang w:val="en-US" w:eastAsia="ar-SA"/>
      <w14:ligatures w14:val="none"/>
    </w:rPr>
  </w:style>
  <w:style w:type="paragraph" w:customStyle="1" w:styleId="subtarorx">
    <w:name w:val="subtaror x"/>
    <w:basedOn w:val="Normal"/>
    <w:uiPriority w:val="99"/>
    <w:rsid w:val="00E458DE"/>
    <w:pPr>
      <w:suppressAutoHyphens/>
      <w:spacing w:before="120" w:after="0" w:line="240" w:lineRule="auto"/>
    </w:pPr>
    <w:rPr>
      <w:rFonts w:ascii="Arial" w:eastAsia="Times New Roman" w:hAnsi="Arial" w:cs="Arial"/>
      <w:kern w:val="0"/>
      <w:sz w:val="22"/>
      <w:lang w:eastAsia="ar-SA"/>
      <w14:ligatures w14:val="none"/>
    </w:rPr>
  </w:style>
  <w:style w:type="paragraph" w:customStyle="1" w:styleId="xl24">
    <w:name w:val="xl24"/>
    <w:basedOn w:val="Normal"/>
    <w:uiPriority w:val="99"/>
    <w:rsid w:val="00E458D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kern w:val="0"/>
      <w:lang w:eastAsia="ar-SA"/>
      <w14:ligatures w14:val="none"/>
    </w:rPr>
  </w:style>
  <w:style w:type="paragraph" w:customStyle="1" w:styleId="xl25">
    <w:name w:val="xl25"/>
    <w:basedOn w:val="Normal"/>
    <w:uiPriority w:val="99"/>
    <w:rsid w:val="00E458DE"/>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kern w:val="0"/>
      <w:lang w:eastAsia="ar-SA"/>
      <w14:ligatures w14:val="none"/>
    </w:rPr>
  </w:style>
  <w:style w:type="paragraph" w:customStyle="1" w:styleId="xl26">
    <w:name w:val="xl26"/>
    <w:basedOn w:val="Normal"/>
    <w:uiPriority w:val="99"/>
    <w:rsid w:val="00E458DE"/>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kern w:val="0"/>
      <w:lang w:eastAsia="ar-SA"/>
      <w14:ligatures w14:val="none"/>
    </w:rPr>
  </w:style>
  <w:style w:type="paragraph" w:customStyle="1" w:styleId="xl27">
    <w:name w:val="xl27"/>
    <w:basedOn w:val="Normal"/>
    <w:uiPriority w:val="99"/>
    <w:rsid w:val="00E458DE"/>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kern w:val="0"/>
      <w:lang w:eastAsia="ar-SA"/>
      <w14:ligatures w14:val="none"/>
    </w:rPr>
  </w:style>
  <w:style w:type="paragraph" w:customStyle="1" w:styleId="Lista51">
    <w:name w:val="Lista 51"/>
    <w:basedOn w:val="Normal"/>
    <w:uiPriority w:val="99"/>
    <w:rsid w:val="00E458DE"/>
    <w:pPr>
      <w:suppressAutoHyphens/>
      <w:spacing w:after="0" w:line="240" w:lineRule="auto"/>
      <w:ind w:left="1415" w:hanging="283"/>
    </w:pPr>
    <w:rPr>
      <w:rFonts w:ascii="Times New Roman" w:eastAsia="Times New Roman" w:hAnsi="Times New Roman" w:cs="Times New Roman"/>
      <w:kern w:val="0"/>
      <w:sz w:val="20"/>
      <w:szCs w:val="20"/>
      <w:lang w:eastAsia="ar-SA"/>
      <w14:ligatures w14:val="none"/>
    </w:rPr>
  </w:style>
  <w:style w:type="paragraph" w:customStyle="1" w:styleId="Corpodetexto211">
    <w:name w:val="Corpo de texto 211"/>
    <w:basedOn w:val="Normal"/>
    <w:uiPriority w:val="99"/>
    <w:rsid w:val="00E458DE"/>
    <w:pPr>
      <w:suppressAutoHyphens/>
      <w:spacing w:after="0" w:line="240" w:lineRule="auto"/>
    </w:pPr>
    <w:rPr>
      <w:rFonts w:ascii="Times New Roman" w:eastAsia="Times New Roman" w:hAnsi="Times New Roman" w:cs="Times New Roman"/>
      <w:i/>
      <w:kern w:val="0"/>
      <w:sz w:val="28"/>
      <w:szCs w:val="20"/>
      <w:lang w:eastAsia="ar-SA"/>
      <w14:ligatures w14:val="none"/>
    </w:rPr>
  </w:style>
  <w:style w:type="paragraph" w:customStyle="1" w:styleId="Contedodatabela">
    <w:name w:val="Conteúdo da tabela"/>
    <w:basedOn w:val="Normal"/>
    <w:uiPriority w:val="99"/>
    <w:rsid w:val="00E458DE"/>
    <w:pPr>
      <w:suppressLineNumbers/>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customStyle="1" w:styleId="Ttulodatabela">
    <w:name w:val="Título da tabela"/>
    <w:basedOn w:val="Contedodatabela"/>
    <w:uiPriority w:val="99"/>
    <w:rsid w:val="00E458DE"/>
    <w:pPr>
      <w:jc w:val="center"/>
    </w:pPr>
    <w:rPr>
      <w:b/>
      <w:bCs/>
      <w:i/>
      <w:iCs/>
    </w:rPr>
  </w:style>
  <w:style w:type="paragraph" w:customStyle="1" w:styleId="Contedodoquadro">
    <w:name w:val="Conteúdo do quadro"/>
    <w:basedOn w:val="Corpodetexto"/>
    <w:uiPriority w:val="99"/>
    <w:rsid w:val="00E458DE"/>
    <w:pPr>
      <w:suppressAutoHyphens/>
      <w:spacing w:after="0" w:line="240" w:lineRule="auto"/>
      <w:jc w:val="both"/>
    </w:pPr>
    <w:rPr>
      <w:rFonts w:ascii="Tahoma" w:eastAsia="Times New Roman" w:hAnsi="Tahoma"/>
      <w:sz w:val="20"/>
      <w:szCs w:val="20"/>
      <w:lang w:eastAsia="ar-SA"/>
    </w:rPr>
  </w:style>
  <w:style w:type="paragraph" w:customStyle="1" w:styleId="Corpodetexto23">
    <w:name w:val="Corpo de texto 23"/>
    <w:basedOn w:val="Normal"/>
    <w:uiPriority w:val="99"/>
    <w:rsid w:val="00E458DE"/>
    <w:pPr>
      <w:suppressAutoHyphens/>
      <w:spacing w:after="120" w:line="480" w:lineRule="auto"/>
    </w:pPr>
    <w:rPr>
      <w:rFonts w:ascii="Times New Roman" w:eastAsia="Times New Roman" w:hAnsi="Times New Roman" w:cs="Times New Roman"/>
      <w:kern w:val="0"/>
      <w:sz w:val="20"/>
      <w:szCs w:val="20"/>
      <w:lang w:eastAsia="ar-SA"/>
      <w14:ligatures w14:val="none"/>
    </w:rPr>
  </w:style>
  <w:style w:type="paragraph" w:customStyle="1" w:styleId="xl55">
    <w:name w:val="xl55"/>
    <w:basedOn w:val="Normal"/>
    <w:uiPriority w:val="99"/>
    <w:rsid w:val="00E458DE"/>
    <w:pPr>
      <w:pBdr>
        <w:top w:val="single" w:sz="8" w:space="0" w:color="000000"/>
        <w:left w:val="single" w:sz="8" w:space="0" w:color="000000"/>
        <w:bottom w:val="single" w:sz="4" w:space="0" w:color="000000"/>
        <w:right w:val="single" w:sz="4" w:space="0" w:color="000000"/>
      </w:pBdr>
      <w:spacing w:before="100" w:after="100" w:line="240" w:lineRule="auto"/>
    </w:pPr>
    <w:rPr>
      <w:rFonts w:ascii="Times New Roman" w:eastAsia="Arial Unicode MS" w:hAnsi="Times New Roman" w:cs="Times New Roman"/>
      <w:color w:val="FF0000"/>
      <w:kern w:val="0"/>
      <w:sz w:val="22"/>
      <w:szCs w:val="22"/>
      <w:lang w:eastAsia="ar-SA"/>
      <w14:ligatures w14:val="none"/>
    </w:rPr>
  </w:style>
  <w:style w:type="paragraph" w:customStyle="1" w:styleId="WW-Ttulo">
    <w:name w:val="WW-Título"/>
    <w:basedOn w:val="Normal"/>
    <w:next w:val="Corpodetexto"/>
    <w:uiPriority w:val="99"/>
    <w:rsid w:val="00E458DE"/>
    <w:pPr>
      <w:keepNext/>
      <w:suppressAutoHyphens/>
      <w:spacing w:before="240" w:after="120" w:line="240" w:lineRule="auto"/>
    </w:pPr>
    <w:rPr>
      <w:rFonts w:ascii="Arial" w:eastAsia="Times New Roman" w:hAnsi="Arial" w:cs="Times New Roman"/>
      <w:kern w:val="0"/>
      <w:sz w:val="28"/>
      <w:szCs w:val="20"/>
      <w:lang w:eastAsia="ar-SA"/>
      <w14:ligatures w14:val="none"/>
    </w:rPr>
  </w:style>
  <w:style w:type="paragraph" w:customStyle="1" w:styleId="WW-Corpodetexto2">
    <w:name w:val="WW-Corpo de texto 2"/>
    <w:basedOn w:val="Normal"/>
    <w:rsid w:val="00E458DE"/>
    <w:pPr>
      <w:tabs>
        <w:tab w:val="left" w:pos="1418"/>
      </w:tabs>
      <w:suppressAutoHyphens/>
      <w:spacing w:after="0" w:line="240" w:lineRule="auto"/>
      <w:jc w:val="both"/>
    </w:pPr>
    <w:rPr>
      <w:rFonts w:ascii="Times New Roman" w:eastAsia="Times New Roman" w:hAnsi="Times New Roman" w:cs="Times New Roman"/>
      <w:kern w:val="0"/>
      <w:lang w:eastAsia="ar-SA"/>
      <w14:ligatures w14:val="none"/>
    </w:rPr>
  </w:style>
  <w:style w:type="paragraph" w:customStyle="1" w:styleId="ecmsonormal">
    <w:name w:val="ec_msonormal"/>
    <w:basedOn w:val="Normal"/>
    <w:uiPriority w:val="99"/>
    <w:rsid w:val="00E458DE"/>
    <w:pPr>
      <w:spacing w:after="324" w:line="240" w:lineRule="auto"/>
    </w:pPr>
    <w:rPr>
      <w:rFonts w:ascii="Times New Roman" w:eastAsia="Times New Roman" w:hAnsi="Times New Roman" w:cs="Times New Roman"/>
      <w:kern w:val="0"/>
      <w:lang w:eastAsia="pt-BR"/>
      <w14:ligatures w14:val="none"/>
    </w:rPr>
  </w:style>
  <w:style w:type="paragraph" w:customStyle="1" w:styleId="xl63">
    <w:name w:val="xl63"/>
    <w:basedOn w:val="Normal"/>
    <w:rsid w:val="00E458DE"/>
    <w:pPr>
      <w:pBdr>
        <w:left w:val="single" w:sz="8" w:space="0" w:color="auto"/>
      </w:pBdr>
      <w:spacing w:before="100" w:beforeAutospacing="1" w:after="100" w:afterAutospacing="1" w:line="240" w:lineRule="auto"/>
    </w:pPr>
    <w:rPr>
      <w:rFonts w:ascii="Times New Roman" w:eastAsia="Times New Roman" w:hAnsi="Times New Roman" w:cs="Times New Roman"/>
      <w:color w:val="000000"/>
      <w:kern w:val="0"/>
      <w:lang w:eastAsia="pt-BR"/>
      <w14:ligatures w14:val="none"/>
    </w:rPr>
  </w:style>
  <w:style w:type="paragraph" w:customStyle="1" w:styleId="xl80">
    <w:name w:val="xl80"/>
    <w:basedOn w:val="Normal"/>
    <w:rsid w:val="00E458DE"/>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kern w:val="0"/>
      <w:lang w:eastAsia="pt-BR"/>
      <w14:ligatures w14:val="none"/>
    </w:rPr>
  </w:style>
  <w:style w:type="paragraph" w:customStyle="1" w:styleId="xl81">
    <w:name w:val="xl81"/>
    <w:basedOn w:val="Normal"/>
    <w:rsid w:val="00E458DE"/>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kern w:val="0"/>
      <w:lang w:eastAsia="pt-BR"/>
      <w14:ligatures w14:val="none"/>
    </w:rPr>
  </w:style>
  <w:style w:type="paragraph" w:customStyle="1" w:styleId="xl82">
    <w:name w:val="xl82"/>
    <w:basedOn w:val="Normal"/>
    <w:rsid w:val="00E458DE"/>
    <w:pPr>
      <w:pBdr>
        <w:bottom w:val="single" w:sz="8" w:space="0" w:color="auto"/>
      </w:pBdr>
      <w:spacing w:before="100" w:beforeAutospacing="1" w:after="100" w:afterAutospacing="1" w:line="240" w:lineRule="auto"/>
    </w:pPr>
    <w:rPr>
      <w:rFonts w:ascii="Times New Roman" w:eastAsia="Times New Roman" w:hAnsi="Times New Roman" w:cs="Times New Roman"/>
      <w:color w:val="000000"/>
      <w:kern w:val="0"/>
      <w:lang w:eastAsia="pt-BR"/>
      <w14:ligatures w14:val="none"/>
    </w:rPr>
  </w:style>
  <w:style w:type="paragraph" w:customStyle="1" w:styleId="xl83">
    <w:name w:val="xl83"/>
    <w:basedOn w:val="Normal"/>
    <w:rsid w:val="00E458DE"/>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kern w:val="0"/>
      <w:lang w:eastAsia="pt-BR"/>
      <w14:ligatures w14:val="none"/>
    </w:rPr>
  </w:style>
  <w:style w:type="paragraph" w:customStyle="1" w:styleId="xl84">
    <w:name w:val="xl84"/>
    <w:basedOn w:val="Normal"/>
    <w:rsid w:val="00E458D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kern w:val="0"/>
      <w:lang w:eastAsia="pt-BR"/>
      <w14:ligatures w14:val="none"/>
    </w:rPr>
  </w:style>
  <w:style w:type="paragraph" w:customStyle="1" w:styleId="xl85">
    <w:name w:val="xl85"/>
    <w:basedOn w:val="Normal"/>
    <w:rsid w:val="00E458DE"/>
    <w:pPr>
      <w:pBdr>
        <w:top w:val="single" w:sz="8"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cs="Times New Roman"/>
      <w:b/>
      <w:bCs/>
      <w:color w:val="000000"/>
      <w:kern w:val="0"/>
      <w:lang w:eastAsia="pt-BR"/>
      <w14:ligatures w14:val="none"/>
    </w:rPr>
  </w:style>
  <w:style w:type="paragraph" w:customStyle="1" w:styleId="xl86">
    <w:name w:val="xl86"/>
    <w:basedOn w:val="Normal"/>
    <w:rsid w:val="00E458D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kern w:val="0"/>
      <w:lang w:eastAsia="pt-BR"/>
      <w14:ligatures w14:val="none"/>
    </w:rPr>
  </w:style>
  <w:style w:type="paragraph" w:customStyle="1" w:styleId="xl87">
    <w:name w:val="xl87"/>
    <w:basedOn w:val="Normal"/>
    <w:rsid w:val="00E458DE"/>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color w:val="000000"/>
      <w:kern w:val="0"/>
      <w:lang w:eastAsia="pt-BR"/>
      <w14:ligatures w14:val="none"/>
    </w:rPr>
  </w:style>
  <w:style w:type="paragraph" w:customStyle="1" w:styleId="xl88">
    <w:name w:val="xl88"/>
    <w:basedOn w:val="Normal"/>
    <w:rsid w:val="00E458DE"/>
    <w:pPr>
      <w:pBdr>
        <w:top w:val="single" w:sz="8" w:space="0" w:color="auto"/>
      </w:pBd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Refdecomentrio">
    <w:name w:val="annotation reference"/>
    <w:uiPriority w:val="99"/>
    <w:unhideWhenUsed/>
    <w:rsid w:val="00E458DE"/>
    <w:rPr>
      <w:sz w:val="16"/>
      <w:szCs w:val="16"/>
    </w:rPr>
  </w:style>
  <w:style w:type="character" w:customStyle="1" w:styleId="CharChar">
    <w:name w:val="Char Char"/>
    <w:rsid w:val="00E458DE"/>
    <w:rPr>
      <w:sz w:val="24"/>
      <w:szCs w:val="24"/>
      <w:lang w:val="pt-BR" w:eastAsia="pt-BR" w:bidi="ar-SA"/>
    </w:rPr>
  </w:style>
  <w:style w:type="character" w:customStyle="1" w:styleId="WW8Num6z0">
    <w:name w:val="WW8Num6z0"/>
    <w:uiPriority w:val="99"/>
    <w:rsid w:val="00E458DE"/>
    <w:rPr>
      <w:rFonts w:ascii="Wingdings" w:hAnsi="Wingdings" w:hint="default"/>
    </w:rPr>
  </w:style>
  <w:style w:type="character" w:customStyle="1" w:styleId="WW8Num11z0">
    <w:name w:val="WW8Num11z0"/>
    <w:uiPriority w:val="99"/>
    <w:rsid w:val="00E458DE"/>
    <w:rPr>
      <w:rFonts w:ascii="StarSymbol" w:eastAsia="StarSymbol" w:hint="eastAsia"/>
    </w:rPr>
  </w:style>
  <w:style w:type="character" w:customStyle="1" w:styleId="Fontepargpadro4">
    <w:name w:val="Fonte parág. padrão4"/>
    <w:uiPriority w:val="99"/>
    <w:rsid w:val="00E458DE"/>
  </w:style>
  <w:style w:type="character" w:customStyle="1" w:styleId="Absatz-Standardschriftart">
    <w:name w:val="Absatz-Standardschriftart"/>
    <w:uiPriority w:val="99"/>
    <w:rsid w:val="00E458DE"/>
  </w:style>
  <w:style w:type="character" w:customStyle="1" w:styleId="WW8Num2z0">
    <w:name w:val="WW8Num2z0"/>
    <w:uiPriority w:val="99"/>
    <w:rsid w:val="00E458DE"/>
    <w:rPr>
      <w:rFonts w:ascii="Wingdings" w:hAnsi="Wingdings" w:hint="default"/>
    </w:rPr>
  </w:style>
  <w:style w:type="character" w:customStyle="1" w:styleId="WW8Num3z0">
    <w:name w:val="WW8Num3z0"/>
    <w:uiPriority w:val="99"/>
    <w:rsid w:val="00E458DE"/>
    <w:rPr>
      <w:rFonts w:ascii="Wingdings" w:hAnsi="Wingdings" w:hint="default"/>
    </w:rPr>
  </w:style>
  <w:style w:type="character" w:customStyle="1" w:styleId="WW8Num4z0">
    <w:name w:val="WW8Num4z0"/>
    <w:uiPriority w:val="99"/>
    <w:rsid w:val="00E458DE"/>
    <w:rPr>
      <w:rFonts w:ascii="Wingdings" w:hAnsi="Wingdings" w:hint="default"/>
    </w:rPr>
  </w:style>
  <w:style w:type="character" w:customStyle="1" w:styleId="WW8Num5z0">
    <w:name w:val="WW8Num5z0"/>
    <w:uiPriority w:val="99"/>
    <w:rsid w:val="00E458DE"/>
    <w:rPr>
      <w:rFonts w:ascii="Wingdings" w:hAnsi="Wingdings" w:hint="default"/>
    </w:rPr>
  </w:style>
  <w:style w:type="character" w:customStyle="1" w:styleId="WW8Num7z0">
    <w:name w:val="WW8Num7z0"/>
    <w:uiPriority w:val="99"/>
    <w:rsid w:val="00E458DE"/>
    <w:rPr>
      <w:rFonts w:ascii="Wingdings" w:hAnsi="Wingdings" w:hint="default"/>
    </w:rPr>
  </w:style>
  <w:style w:type="character" w:customStyle="1" w:styleId="WW8Num8z0">
    <w:name w:val="WW8Num8z0"/>
    <w:uiPriority w:val="99"/>
    <w:rsid w:val="00E458DE"/>
    <w:rPr>
      <w:rFonts w:ascii="Wingdings" w:hAnsi="Wingdings" w:hint="default"/>
    </w:rPr>
  </w:style>
  <w:style w:type="character" w:customStyle="1" w:styleId="WW8Num9z0">
    <w:name w:val="WW8Num9z0"/>
    <w:uiPriority w:val="99"/>
    <w:rsid w:val="00E458DE"/>
    <w:rPr>
      <w:rFonts w:ascii="StarSymbol" w:eastAsia="StarSymbol" w:hint="eastAsia"/>
    </w:rPr>
  </w:style>
  <w:style w:type="character" w:customStyle="1" w:styleId="WW8Num10z0">
    <w:name w:val="WW8Num10z0"/>
    <w:uiPriority w:val="99"/>
    <w:rsid w:val="00E458DE"/>
    <w:rPr>
      <w:rFonts w:ascii="Wingdings" w:hAnsi="Wingdings" w:hint="default"/>
    </w:rPr>
  </w:style>
  <w:style w:type="character" w:customStyle="1" w:styleId="WW8Num16z0">
    <w:name w:val="WW8Num16z0"/>
    <w:uiPriority w:val="99"/>
    <w:rsid w:val="00E458DE"/>
    <w:rPr>
      <w:color w:val="000000"/>
    </w:rPr>
  </w:style>
  <w:style w:type="character" w:customStyle="1" w:styleId="WW8Num18z1">
    <w:name w:val="WW8Num18z1"/>
    <w:uiPriority w:val="99"/>
    <w:rsid w:val="00E458DE"/>
    <w:rPr>
      <w:rFonts w:ascii="Courier New" w:hAnsi="Courier New" w:cs="Courier New" w:hint="default"/>
    </w:rPr>
  </w:style>
  <w:style w:type="character" w:customStyle="1" w:styleId="WW8Num18z2">
    <w:name w:val="WW8Num18z2"/>
    <w:uiPriority w:val="99"/>
    <w:rsid w:val="00E458DE"/>
    <w:rPr>
      <w:rFonts w:ascii="Wingdings" w:hAnsi="Wingdings" w:hint="default"/>
    </w:rPr>
  </w:style>
  <w:style w:type="character" w:customStyle="1" w:styleId="WW8Num18z3">
    <w:name w:val="WW8Num18z3"/>
    <w:uiPriority w:val="99"/>
    <w:rsid w:val="00E458DE"/>
    <w:rPr>
      <w:rFonts w:ascii="Symbol" w:hAnsi="Symbol" w:hint="default"/>
    </w:rPr>
  </w:style>
  <w:style w:type="character" w:customStyle="1" w:styleId="WW8Num22z0">
    <w:name w:val="WW8Num22z0"/>
    <w:uiPriority w:val="99"/>
    <w:rsid w:val="00E458DE"/>
  </w:style>
  <w:style w:type="character" w:customStyle="1" w:styleId="WW8Num32z1">
    <w:name w:val="WW8Num32z1"/>
    <w:uiPriority w:val="99"/>
    <w:rsid w:val="00E458DE"/>
    <w:rPr>
      <w:rFonts w:ascii="Courier New" w:hAnsi="Courier New" w:cs="Courier New" w:hint="default"/>
    </w:rPr>
  </w:style>
  <w:style w:type="character" w:customStyle="1" w:styleId="WW8Num32z2">
    <w:name w:val="WW8Num32z2"/>
    <w:uiPriority w:val="99"/>
    <w:rsid w:val="00E458DE"/>
    <w:rPr>
      <w:rFonts w:ascii="Wingdings" w:hAnsi="Wingdings" w:hint="default"/>
    </w:rPr>
  </w:style>
  <w:style w:type="character" w:customStyle="1" w:styleId="WW8Num32z3">
    <w:name w:val="WW8Num32z3"/>
    <w:uiPriority w:val="99"/>
    <w:rsid w:val="00E458DE"/>
    <w:rPr>
      <w:rFonts w:ascii="Symbol" w:hAnsi="Symbol" w:hint="default"/>
    </w:rPr>
  </w:style>
  <w:style w:type="character" w:customStyle="1" w:styleId="WW8Num33z1">
    <w:name w:val="WW8Num33z1"/>
    <w:uiPriority w:val="99"/>
    <w:rsid w:val="00E458DE"/>
    <w:rPr>
      <w:rFonts w:ascii="Courier New" w:hAnsi="Courier New" w:cs="Courier New" w:hint="default"/>
    </w:rPr>
  </w:style>
  <w:style w:type="character" w:customStyle="1" w:styleId="WW8Num33z2">
    <w:name w:val="WW8Num33z2"/>
    <w:uiPriority w:val="99"/>
    <w:rsid w:val="00E458DE"/>
    <w:rPr>
      <w:rFonts w:ascii="Wingdings" w:hAnsi="Wingdings" w:hint="default"/>
    </w:rPr>
  </w:style>
  <w:style w:type="character" w:customStyle="1" w:styleId="WW8Num33z3">
    <w:name w:val="WW8Num33z3"/>
    <w:uiPriority w:val="99"/>
    <w:rsid w:val="00E458DE"/>
    <w:rPr>
      <w:rFonts w:ascii="Symbol" w:hAnsi="Symbol" w:hint="default"/>
    </w:rPr>
  </w:style>
  <w:style w:type="character" w:customStyle="1" w:styleId="WW8Num34z1">
    <w:name w:val="WW8Num34z1"/>
    <w:uiPriority w:val="99"/>
    <w:rsid w:val="00E458DE"/>
    <w:rPr>
      <w:rFonts w:ascii="Courier New" w:hAnsi="Courier New" w:cs="Courier New" w:hint="default"/>
    </w:rPr>
  </w:style>
  <w:style w:type="character" w:customStyle="1" w:styleId="WW8Num34z2">
    <w:name w:val="WW8Num34z2"/>
    <w:uiPriority w:val="99"/>
    <w:rsid w:val="00E458DE"/>
    <w:rPr>
      <w:rFonts w:ascii="Wingdings" w:hAnsi="Wingdings" w:hint="default"/>
    </w:rPr>
  </w:style>
  <w:style w:type="character" w:customStyle="1" w:styleId="WW8Num34z3">
    <w:name w:val="WW8Num34z3"/>
    <w:uiPriority w:val="99"/>
    <w:rsid w:val="00E458DE"/>
    <w:rPr>
      <w:rFonts w:ascii="Symbol" w:hAnsi="Symbol" w:hint="default"/>
    </w:rPr>
  </w:style>
  <w:style w:type="character" w:customStyle="1" w:styleId="Fontepargpadro3">
    <w:name w:val="Fonte parág. padrão3"/>
    <w:uiPriority w:val="99"/>
    <w:rsid w:val="00E458DE"/>
  </w:style>
  <w:style w:type="character" w:customStyle="1" w:styleId="WW8Num1z0">
    <w:name w:val="WW8Num1z0"/>
    <w:uiPriority w:val="99"/>
    <w:rsid w:val="00E458DE"/>
    <w:rPr>
      <w:rFonts w:ascii="Wingdings" w:hAnsi="Wingdings" w:hint="default"/>
    </w:rPr>
  </w:style>
  <w:style w:type="character" w:customStyle="1" w:styleId="WW8Num15z0">
    <w:name w:val="WW8Num15z0"/>
    <w:uiPriority w:val="99"/>
    <w:rsid w:val="00E458DE"/>
    <w:rPr>
      <w:color w:val="000000"/>
    </w:rPr>
  </w:style>
  <w:style w:type="character" w:customStyle="1" w:styleId="WW8Num17z1">
    <w:name w:val="WW8Num17z1"/>
    <w:uiPriority w:val="99"/>
    <w:rsid w:val="00E458DE"/>
    <w:rPr>
      <w:rFonts w:ascii="Courier New" w:hAnsi="Courier New" w:cs="Courier New" w:hint="default"/>
    </w:rPr>
  </w:style>
  <w:style w:type="character" w:customStyle="1" w:styleId="WW8Num17z2">
    <w:name w:val="WW8Num17z2"/>
    <w:uiPriority w:val="99"/>
    <w:rsid w:val="00E458DE"/>
    <w:rPr>
      <w:rFonts w:ascii="Wingdings" w:hAnsi="Wingdings" w:hint="default"/>
    </w:rPr>
  </w:style>
  <w:style w:type="character" w:customStyle="1" w:styleId="WW8Num17z3">
    <w:name w:val="WW8Num17z3"/>
    <w:uiPriority w:val="99"/>
    <w:rsid w:val="00E458DE"/>
    <w:rPr>
      <w:rFonts w:ascii="Symbol" w:hAnsi="Symbol" w:hint="default"/>
    </w:rPr>
  </w:style>
  <w:style w:type="character" w:customStyle="1" w:styleId="WW8Num21z0">
    <w:name w:val="WW8Num21z0"/>
    <w:uiPriority w:val="99"/>
    <w:rsid w:val="00E458DE"/>
  </w:style>
  <w:style w:type="character" w:customStyle="1" w:styleId="Fontepargpadro2">
    <w:name w:val="Fonte parág. padrão2"/>
    <w:uiPriority w:val="99"/>
    <w:rsid w:val="00E458DE"/>
  </w:style>
  <w:style w:type="character" w:customStyle="1" w:styleId="WW8Num12z0">
    <w:name w:val="WW8Num12z0"/>
    <w:uiPriority w:val="99"/>
    <w:rsid w:val="00E458DE"/>
    <w:rPr>
      <w:rFonts w:ascii="StarSymbol" w:eastAsia="StarSymbol" w:hint="eastAsia"/>
      <w:sz w:val="18"/>
    </w:rPr>
  </w:style>
  <w:style w:type="character" w:customStyle="1" w:styleId="WW8Num18z0">
    <w:name w:val="WW8Num18z0"/>
    <w:uiPriority w:val="99"/>
    <w:rsid w:val="00E458DE"/>
    <w:rPr>
      <w:color w:val="auto"/>
    </w:rPr>
  </w:style>
  <w:style w:type="character" w:customStyle="1" w:styleId="WW8Num25z0">
    <w:name w:val="WW8Num25z0"/>
    <w:uiPriority w:val="99"/>
    <w:rsid w:val="00E458DE"/>
    <w:rPr>
      <w:color w:val="000000"/>
    </w:rPr>
  </w:style>
  <w:style w:type="character" w:customStyle="1" w:styleId="WW8Num27z0">
    <w:name w:val="WW8Num27z0"/>
    <w:uiPriority w:val="99"/>
    <w:rsid w:val="00E458DE"/>
    <w:rPr>
      <w:color w:val="000000"/>
    </w:rPr>
  </w:style>
  <w:style w:type="character" w:customStyle="1" w:styleId="WW8Num41z0">
    <w:name w:val="WW8Num41z0"/>
    <w:uiPriority w:val="99"/>
    <w:rsid w:val="00E458DE"/>
    <w:rPr>
      <w:color w:val="auto"/>
    </w:rPr>
  </w:style>
  <w:style w:type="character" w:customStyle="1" w:styleId="Fontepargpadro1">
    <w:name w:val="Fonte parág. padrão1"/>
    <w:uiPriority w:val="99"/>
    <w:rsid w:val="00E458DE"/>
  </w:style>
  <w:style w:type="character" w:customStyle="1" w:styleId="Hiperlink">
    <w:name w:val="Hiperlink"/>
    <w:uiPriority w:val="99"/>
    <w:rsid w:val="00E458DE"/>
    <w:rPr>
      <w:color w:val="0000FF"/>
      <w:u w:val="single"/>
    </w:rPr>
  </w:style>
  <w:style w:type="character" w:customStyle="1" w:styleId="Smbolosdenumerao">
    <w:name w:val="Símbolos de numeração"/>
    <w:uiPriority w:val="99"/>
    <w:rsid w:val="00E458DE"/>
  </w:style>
  <w:style w:type="character" w:customStyle="1" w:styleId="txtarial8ptgray1">
    <w:name w:val="txt_arial_8pt_gray1"/>
    <w:uiPriority w:val="99"/>
    <w:rsid w:val="00E458DE"/>
    <w:rPr>
      <w:rFonts w:ascii="Verdana" w:hAnsi="Verdana" w:cs="Times New Roman" w:hint="default"/>
      <w:color w:val="666666"/>
      <w:sz w:val="16"/>
      <w:szCs w:val="16"/>
    </w:rPr>
  </w:style>
  <w:style w:type="character" w:customStyle="1" w:styleId="txtarial8ptblack1">
    <w:name w:val="txt_arial_8pt_black1"/>
    <w:uiPriority w:val="99"/>
    <w:rsid w:val="00E458DE"/>
    <w:rPr>
      <w:rFonts w:ascii="Verdana" w:hAnsi="Verdana" w:cs="Times New Roman" w:hint="default"/>
      <w:color w:val="000000"/>
      <w:sz w:val="16"/>
      <w:szCs w:val="16"/>
    </w:rPr>
  </w:style>
  <w:style w:type="table" w:customStyle="1" w:styleId="Tabelacomgrade11">
    <w:name w:val="Tabela com grade11"/>
    <w:basedOn w:val="Tabelanormal"/>
    <w:next w:val="Tabelacomgrade"/>
    <w:rsid w:val="00E458DE"/>
    <w:pPr>
      <w:spacing w:after="0" w:line="240" w:lineRule="auto"/>
    </w:pPr>
    <w:rPr>
      <w:rFonts w:ascii="Calibri" w:eastAsia="Calibri" w:hAnsi="Calibri"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E458DE"/>
  </w:style>
  <w:style w:type="numbering" w:customStyle="1" w:styleId="Semlista1111">
    <w:name w:val="Sem lista1111"/>
    <w:next w:val="Semlista"/>
    <w:uiPriority w:val="99"/>
    <w:semiHidden/>
    <w:rsid w:val="00E458DE"/>
  </w:style>
  <w:style w:type="numbering" w:customStyle="1" w:styleId="Semlista21">
    <w:name w:val="Sem lista21"/>
    <w:next w:val="Semlista"/>
    <w:uiPriority w:val="99"/>
    <w:semiHidden/>
    <w:rsid w:val="00E458DE"/>
  </w:style>
  <w:style w:type="table" w:customStyle="1" w:styleId="Tabelacomgrade21">
    <w:name w:val="Tabela com grade21"/>
    <w:basedOn w:val="Tabelanormal"/>
    <w:next w:val="Tabelacomgrade"/>
    <w:uiPriority w:val="59"/>
    <w:rsid w:val="00E458DE"/>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E458DE"/>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E458DE"/>
  </w:style>
  <w:style w:type="numbering" w:customStyle="1" w:styleId="Semlista3">
    <w:name w:val="Sem lista3"/>
    <w:next w:val="Semlista"/>
    <w:uiPriority w:val="99"/>
    <w:semiHidden/>
    <w:unhideWhenUsed/>
    <w:rsid w:val="00E458DE"/>
  </w:style>
  <w:style w:type="numbering" w:customStyle="1" w:styleId="Semlista12">
    <w:name w:val="Sem lista12"/>
    <w:next w:val="Semlista"/>
    <w:uiPriority w:val="99"/>
    <w:semiHidden/>
    <w:rsid w:val="00E458DE"/>
  </w:style>
  <w:style w:type="numbering" w:customStyle="1" w:styleId="Semlista22">
    <w:name w:val="Sem lista22"/>
    <w:next w:val="Semlista"/>
    <w:uiPriority w:val="99"/>
    <w:semiHidden/>
    <w:unhideWhenUsed/>
    <w:rsid w:val="00E458DE"/>
  </w:style>
  <w:style w:type="table" w:customStyle="1" w:styleId="Tabelacomgrade31">
    <w:name w:val="Tabela com grade31"/>
    <w:basedOn w:val="Tabelanormal"/>
    <w:next w:val="Tabelacomgrade"/>
    <w:rsid w:val="00E458DE"/>
    <w:pPr>
      <w:spacing w:after="0" w:line="240" w:lineRule="auto"/>
    </w:pPr>
    <w:rPr>
      <w:rFonts w:ascii="Calibri" w:eastAsia="Calibri" w:hAnsi="Calibri"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E458DE"/>
  </w:style>
  <w:style w:type="numbering" w:customStyle="1" w:styleId="Semlista211">
    <w:name w:val="Sem lista211"/>
    <w:next w:val="Semlista"/>
    <w:uiPriority w:val="99"/>
    <w:semiHidden/>
    <w:rsid w:val="00E458DE"/>
  </w:style>
  <w:style w:type="table" w:customStyle="1" w:styleId="Tabelacomgrade22">
    <w:name w:val="Tabela com grade22"/>
    <w:basedOn w:val="Tabelanormal"/>
    <w:next w:val="Tabelacomgrade"/>
    <w:uiPriority w:val="59"/>
    <w:rsid w:val="00E458DE"/>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458DE"/>
    <w:pPr>
      <w:spacing w:before="100" w:beforeAutospacing="1" w:after="100" w:afterAutospacing="1" w:line="240" w:lineRule="auto"/>
    </w:pPr>
    <w:rPr>
      <w:rFonts w:ascii="Calibri" w:eastAsia="Times New Roman" w:hAnsi="Calibri" w:cs="Times New Roman"/>
      <w:color w:val="000000"/>
      <w:kern w:val="0"/>
      <w:lang w:eastAsia="pt-BR"/>
      <w14:ligatures w14:val="none"/>
    </w:rPr>
  </w:style>
  <w:style w:type="paragraph" w:customStyle="1" w:styleId="font6">
    <w:name w:val="font6"/>
    <w:basedOn w:val="Normal"/>
    <w:rsid w:val="00E458DE"/>
    <w:pPr>
      <w:spacing w:before="100" w:beforeAutospacing="1" w:after="100" w:afterAutospacing="1" w:line="240" w:lineRule="auto"/>
    </w:pPr>
    <w:rPr>
      <w:rFonts w:ascii="Calibri" w:eastAsia="Times New Roman" w:hAnsi="Calibri" w:cs="Times New Roman"/>
      <w:kern w:val="0"/>
      <w:lang w:eastAsia="pt-BR"/>
      <w14:ligatures w14:val="none"/>
    </w:rPr>
  </w:style>
  <w:style w:type="numbering" w:customStyle="1" w:styleId="Semlista11111">
    <w:name w:val="Sem lista11111"/>
    <w:next w:val="Semlista"/>
    <w:uiPriority w:val="99"/>
    <w:semiHidden/>
    <w:rsid w:val="00E458DE"/>
  </w:style>
  <w:style w:type="character" w:customStyle="1" w:styleId="SemEspaamentoChar">
    <w:name w:val="Sem Espaçamento Char"/>
    <w:basedOn w:val="Fontepargpadro"/>
    <w:link w:val="SemEspaamento"/>
    <w:rsid w:val="00E458DE"/>
    <w:rPr>
      <w:rFonts w:ascii="Calibri" w:eastAsia="Calibri" w:hAnsi="Calibri" w:cs="Times New Roman"/>
      <w:kern w:val="0"/>
      <w:sz w:val="22"/>
      <w:szCs w:val="22"/>
      <w14:ligatures w14:val="none"/>
    </w:rPr>
  </w:style>
  <w:style w:type="character" w:customStyle="1" w:styleId="adb">
    <w:name w:val="adb"/>
    <w:rsid w:val="00E458DE"/>
  </w:style>
  <w:style w:type="paragraph" w:customStyle="1" w:styleId="WW-ContedodaTabela11111111111111">
    <w:name w:val="WW-Conteúdo da Tabela11111111111111"/>
    <w:basedOn w:val="Corpodetexto"/>
    <w:rsid w:val="00E458DE"/>
    <w:pPr>
      <w:widowControl w:val="0"/>
      <w:suppressLineNumbers/>
      <w:suppressAutoHyphens/>
      <w:autoSpaceDE w:val="0"/>
      <w:spacing w:line="240" w:lineRule="auto"/>
    </w:pPr>
    <w:rPr>
      <w:rFonts w:ascii="Times New Roman" w:eastAsia="Lucida Sans Unicode" w:hAnsi="Times New Roman"/>
      <w:sz w:val="24"/>
      <w:szCs w:val="20"/>
      <w:lang w:val="x-none" w:eastAsia="ar-SA"/>
    </w:rPr>
  </w:style>
  <w:style w:type="paragraph" w:customStyle="1" w:styleId="padro">
    <w:name w:val="padro"/>
    <w:basedOn w:val="Normal"/>
    <w:rsid w:val="00E458DE"/>
    <w:pPr>
      <w:suppressAutoHyphens/>
      <w:snapToGrid w:val="0"/>
      <w:spacing w:after="0" w:line="240" w:lineRule="auto"/>
    </w:pPr>
    <w:rPr>
      <w:rFonts w:ascii="Times New Roman" w:eastAsia="Times New Roman" w:hAnsi="Times New Roman" w:cs="Times New Roman"/>
      <w:kern w:val="0"/>
      <w:lang w:eastAsia="ar-SA"/>
      <w14:ligatures w14:val="none"/>
    </w:rPr>
  </w:style>
  <w:style w:type="numbering" w:customStyle="1" w:styleId="Semlista2111">
    <w:name w:val="Sem lista2111"/>
    <w:next w:val="Semlista"/>
    <w:uiPriority w:val="99"/>
    <w:semiHidden/>
    <w:rsid w:val="00E458DE"/>
  </w:style>
  <w:style w:type="numbering" w:customStyle="1" w:styleId="Semlista4">
    <w:name w:val="Sem lista4"/>
    <w:next w:val="Semlista"/>
    <w:uiPriority w:val="99"/>
    <w:semiHidden/>
    <w:unhideWhenUsed/>
    <w:rsid w:val="00E458DE"/>
  </w:style>
  <w:style w:type="numbering" w:customStyle="1" w:styleId="Semlista13">
    <w:name w:val="Sem lista13"/>
    <w:next w:val="Semlista"/>
    <w:uiPriority w:val="99"/>
    <w:semiHidden/>
    <w:unhideWhenUsed/>
    <w:rsid w:val="00E458DE"/>
  </w:style>
  <w:style w:type="numbering" w:customStyle="1" w:styleId="Semlista113">
    <w:name w:val="Sem lista113"/>
    <w:next w:val="Semlista"/>
    <w:uiPriority w:val="99"/>
    <w:semiHidden/>
    <w:rsid w:val="00E458DE"/>
  </w:style>
  <w:style w:type="numbering" w:customStyle="1" w:styleId="Semlista23">
    <w:name w:val="Sem lista23"/>
    <w:next w:val="Semlista"/>
    <w:uiPriority w:val="99"/>
    <w:semiHidden/>
    <w:unhideWhenUsed/>
    <w:rsid w:val="00E458DE"/>
  </w:style>
  <w:style w:type="table" w:customStyle="1" w:styleId="Tabelacomgrade12">
    <w:name w:val="Tabela com grade12"/>
    <w:basedOn w:val="Tabelanormal"/>
    <w:next w:val="Tabelacomgrade"/>
    <w:rsid w:val="00E458DE"/>
    <w:pPr>
      <w:spacing w:after="0" w:line="240" w:lineRule="auto"/>
    </w:pPr>
    <w:rPr>
      <w:rFonts w:ascii="Calibri" w:eastAsia="Calibri" w:hAnsi="Calibri"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E458DE"/>
  </w:style>
  <w:style w:type="numbering" w:customStyle="1" w:styleId="Semlista212">
    <w:name w:val="Sem lista212"/>
    <w:next w:val="Semlista"/>
    <w:uiPriority w:val="99"/>
    <w:semiHidden/>
    <w:rsid w:val="00E458DE"/>
  </w:style>
  <w:style w:type="table" w:customStyle="1" w:styleId="Tabelacomgrade23">
    <w:name w:val="Tabela com grade23"/>
    <w:basedOn w:val="Tabelanormal"/>
    <w:next w:val="Tabelacomgrade"/>
    <w:uiPriority w:val="59"/>
    <w:rsid w:val="00E458DE"/>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E458DE"/>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E458DE"/>
  </w:style>
  <w:style w:type="numbering" w:customStyle="1" w:styleId="Semlista121">
    <w:name w:val="Sem lista121"/>
    <w:next w:val="Semlista"/>
    <w:uiPriority w:val="99"/>
    <w:semiHidden/>
    <w:rsid w:val="00E458DE"/>
  </w:style>
  <w:style w:type="numbering" w:customStyle="1" w:styleId="Semlista221">
    <w:name w:val="Sem lista221"/>
    <w:next w:val="Semlista"/>
    <w:uiPriority w:val="99"/>
    <w:semiHidden/>
    <w:unhideWhenUsed/>
    <w:rsid w:val="00E458DE"/>
  </w:style>
  <w:style w:type="table" w:customStyle="1" w:styleId="Tabelacomgrade111">
    <w:name w:val="Tabela com grade111"/>
    <w:basedOn w:val="Tabelanormal"/>
    <w:next w:val="Tabelacomgrade"/>
    <w:rsid w:val="00E458DE"/>
    <w:pPr>
      <w:spacing w:after="0" w:line="240" w:lineRule="auto"/>
    </w:pPr>
    <w:rPr>
      <w:rFonts w:ascii="Calibri" w:eastAsia="Calibri" w:hAnsi="Calibri"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E458DE"/>
  </w:style>
  <w:style w:type="numbering" w:customStyle="1" w:styleId="Semlista2112">
    <w:name w:val="Sem lista2112"/>
    <w:next w:val="Semlista"/>
    <w:uiPriority w:val="99"/>
    <w:semiHidden/>
    <w:rsid w:val="00E458DE"/>
  </w:style>
  <w:style w:type="table" w:customStyle="1" w:styleId="Tabelacomgrade221">
    <w:name w:val="Tabela com grade221"/>
    <w:basedOn w:val="Tabelanormal"/>
    <w:next w:val="Tabelacomgrade"/>
    <w:uiPriority w:val="59"/>
    <w:rsid w:val="00E458DE"/>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E458DE"/>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458DE"/>
    <w:pPr>
      <w:spacing w:before="100" w:beforeAutospacing="1" w:after="100" w:afterAutospacing="1" w:line="240" w:lineRule="auto"/>
    </w:pPr>
    <w:rPr>
      <w:rFonts w:ascii="Calibri" w:eastAsia="Times New Roman" w:hAnsi="Calibri" w:cs="Times New Roman"/>
      <w:i/>
      <w:iCs/>
      <w:color w:val="000000"/>
      <w:kern w:val="0"/>
      <w:sz w:val="16"/>
      <w:szCs w:val="16"/>
      <w:lang w:eastAsia="pt-BR"/>
      <w14:ligatures w14:val="none"/>
    </w:rPr>
  </w:style>
  <w:style w:type="paragraph" w:customStyle="1" w:styleId="TextosemFormatao2">
    <w:name w:val="Texto sem Formatação2"/>
    <w:basedOn w:val="Normal"/>
    <w:rsid w:val="00E458DE"/>
    <w:pPr>
      <w:suppressAutoHyphens/>
      <w:spacing w:after="0" w:line="240" w:lineRule="auto"/>
    </w:pPr>
    <w:rPr>
      <w:rFonts w:ascii="Courier New" w:eastAsia="Times New Roman" w:hAnsi="Courier New" w:cs="Courier New"/>
      <w:kern w:val="0"/>
      <w:sz w:val="20"/>
      <w:szCs w:val="20"/>
      <w:lang w:eastAsia="ar-SA"/>
      <w14:ligatures w14:val="none"/>
    </w:rPr>
  </w:style>
  <w:style w:type="paragraph" w:customStyle="1" w:styleId="TextosemFormatao4">
    <w:name w:val="Texto sem Formatação4"/>
    <w:basedOn w:val="Normal"/>
    <w:rsid w:val="00E458DE"/>
    <w:pPr>
      <w:suppressAutoHyphens/>
      <w:spacing w:after="0" w:line="240" w:lineRule="auto"/>
    </w:pPr>
    <w:rPr>
      <w:rFonts w:ascii="Courier New" w:eastAsia="Times New Roman" w:hAnsi="Courier New" w:cs="Courier New"/>
      <w:kern w:val="0"/>
      <w:sz w:val="20"/>
      <w:szCs w:val="20"/>
      <w:lang w:eastAsia="ar-SA"/>
      <w14:ligatures w14:val="none"/>
    </w:rPr>
  </w:style>
  <w:style w:type="paragraph" w:customStyle="1" w:styleId="Avanocorpodotexto">
    <w:name w:val="Avanço corpo do texto"/>
    <w:basedOn w:val="Normal"/>
    <w:rsid w:val="00E458DE"/>
    <w:pPr>
      <w:widowControl w:val="0"/>
      <w:tabs>
        <w:tab w:val="left" w:pos="8646"/>
        <w:tab w:val="left" w:pos="8788"/>
        <w:tab w:val="left" w:pos="10632"/>
      </w:tabs>
      <w:suppressAutoHyphens/>
      <w:autoSpaceDE w:val="0"/>
      <w:spacing w:after="0" w:line="240" w:lineRule="auto"/>
      <w:jc w:val="both"/>
    </w:pPr>
    <w:rPr>
      <w:rFonts w:ascii="Arial" w:eastAsia="Arial" w:hAnsi="Arial" w:cs="Arial"/>
      <w:kern w:val="0"/>
      <w:lang w:eastAsia="ar-SA"/>
      <w14:ligatures w14:val="none"/>
    </w:rPr>
  </w:style>
  <w:style w:type="paragraph" w:customStyle="1" w:styleId="ARVNormal12">
    <w:name w:val="ARV Normal12"/>
    <w:rsid w:val="00E458DE"/>
    <w:pPr>
      <w:keepNext/>
      <w:suppressAutoHyphens/>
      <w:spacing w:line="100" w:lineRule="atLeast"/>
      <w:jc w:val="both"/>
    </w:pPr>
    <w:rPr>
      <w:rFonts w:ascii="Times New Roman" w:eastAsia="Arial" w:hAnsi="Times New Roman" w:cs="Times New Roman"/>
      <w:kern w:val="0"/>
      <w:szCs w:val="20"/>
      <w:lang w:eastAsia="ar-SA"/>
      <w14:ligatures w14:val="none"/>
    </w:rPr>
  </w:style>
  <w:style w:type="paragraph" w:customStyle="1" w:styleId="Padro0">
    <w:name w:val="Padrão"/>
    <w:rsid w:val="00E458DE"/>
    <w:pPr>
      <w:tabs>
        <w:tab w:val="left" w:pos="708"/>
      </w:tabs>
      <w:suppressAutoHyphens/>
      <w:spacing w:line="252" w:lineRule="atLeast"/>
    </w:pPr>
    <w:rPr>
      <w:rFonts w:ascii="Times New Roman" w:eastAsia="Times New Roman" w:hAnsi="Times New Roman" w:cs="Times New Roman"/>
      <w:color w:val="00000A"/>
      <w:kern w:val="0"/>
      <w:lang w:eastAsia="zh-CN" w:bidi="hi-IN"/>
      <w14:ligatures w14:val="none"/>
    </w:rPr>
  </w:style>
  <w:style w:type="paragraph" w:customStyle="1" w:styleId="western">
    <w:name w:val="western"/>
    <w:basedOn w:val="Normal"/>
    <w:rsid w:val="00E458DE"/>
    <w:pPr>
      <w:spacing w:before="100" w:after="119" w:line="240" w:lineRule="auto"/>
    </w:pPr>
    <w:rPr>
      <w:rFonts w:ascii="Times New Roman" w:eastAsia="Times New Roman" w:hAnsi="Times New Roman" w:cs="Times New Roman"/>
      <w:kern w:val="0"/>
      <w:lang w:eastAsia="ar-SA"/>
      <w14:ligatures w14:val="none"/>
    </w:rPr>
  </w:style>
  <w:style w:type="paragraph" w:customStyle="1" w:styleId="Corpodotexto">
    <w:name w:val="Corpo do texto"/>
    <w:basedOn w:val="Normal"/>
    <w:rsid w:val="00E458DE"/>
    <w:pPr>
      <w:widowControl w:val="0"/>
      <w:tabs>
        <w:tab w:val="left" w:pos="1134"/>
        <w:tab w:val="left" w:pos="1588"/>
      </w:tabs>
      <w:suppressAutoHyphens/>
      <w:autoSpaceDE w:val="0"/>
      <w:spacing w:after="120" w:line="266" w:lineRule="exact"/>
      <w:jc w:val="both"/>
    </w:pPr>
    <w:rPr>
      <w:rFonts w:ascii="Arial" w:eastAsia="Arial" w:hAnsi="Arial" w:cs="Arial"/>
      <w:kern w:val="0"/>
      <w:sz w:val="22"/>
      <w:szCs w:val="22"/>
      <w:lang w:eastAsia="ar-SA"/>
      <w14:ligatures w14:val="none"/>
    </w:rPr>
  </w:style>
  <w:style w:type="paragraph" w:customStyle="1" w:styleId="Standard">
    <w:name w:val="Standard"/>
    <w:rsid w:val="00E458DE"/>
    <w:pPr>
      <w:suppressAutoHyphens/>
      <w:spacing w:after="0" w:line="240" w:lineRule="auto"/>
      <w:textAlignment w:val="baseline"/>
    </w:pPr>
    <w:rPr>
      <w:rFonts w:ascii="Times New Roman" w:eastAsia="Arial" w:hAnsi="Times New Roman" w:cs="Times New Roman"/>
      <w:kern w:val="1"/>
      <w:lang w:eastAsia="ar-SA"/>
      <w14:ligatures w14:val="none"/>
    </w:rPr>
  </w:style>
  <w:style w:type="character" w:customStyle="1" w:styleId="Corpodetexto3Char1">
    <w:name w:val="Corpo de texto 3 Char1"/>
    <w:uiPriority w:val="99"/>
    <w:semiHidden/>
    <w:rsid w:val="00E458DE"/>
    <w:rPr>
      <w:rFonts w:ascii="Times New Roman" w:eastAsia="Times New Roman" w:hAnsi="Times New Roman" w:cs="Times New Roman"/>
      <w:sz w:val="16"/>
      <w:szCs w:val="16"/>
      <w:lang w:eastAsia="ar-SA"/>
    </w:rPr>
  </w:style>
  <w:style w:type="character" w:customStyle="1" w:styleId="LinkdaInternet">
    <w:name w:val="Link da Internet"/>
    <w:uiPriority w:val="99"/>
    <w:rsid w:val="00E458DE"/>
    <w:rPr>
      <w:color w:val="0563C1"/>
      <w:u w:val="single"/>
      <w:lang w:val="pt-BR" w:eastAsia="pt-BR" w:bidi="pt-BR"/>
    </w:rPr>
  </w:style>
  <w:style w:type="paragraph" w:customStyle="1" w:styleId="TextosemFormatao3">
    <w:name w:val="Texto sem Formatação3"/>
    <w:basedOn w:val="Normal"/>
    <w:rsid w:val="00E458DE"/>
    <w:pPr>
      <w:suppressAutoHyphens/>
      <w:spacing w:after="0" w:line="240" w:lineRule="auto"/>
    </w:pPr>
    <w:rPr>
      <w:rFonts w:ascii="Courier New" w:eastAsia="Times New Roman" w:hAnsi="Courier New" w:cs="Courier New"/>
      <w:kern w:val="0"/>
      <w:sz w:val="20"/>
      <w:szCs w:val="20"/>
      <w:lang w:eastAsia="ar-SA"/>
      <w14:ligatures w14:val="none"/>
    </w:rPr>
  </w:style>
  <w:style w:type="paragraph" w:customStyle="1" w:styleId="Corpodetexto35">
    <w:name w:val="Corpo de texto 35"/>
    <w:basedOn w:val="Normal"/>
    <w:rsid w:val="00E458DE"/>
    <w:pPr>
      <w:suppressAutoHyphens/>
      <w:spacing w:after="120" w:line="240" w:lineRule="auto"/>
    </w:pPr>
    <w:rPr>
      <w:rFonts w:ascii="Times New Roman" w:eastAsia="Times New Roman" w:hAnsi="Times New Roman" w:cs="Times New Roman"/>
      <w:kern w:val="0"/>
      <w:sz w:val="16"/>
      <w:szCs w:val="16"/>
      <w:lang w:eastAsia="ar-SA"/>
      <w14:ligatures w14:val="none"/>
    </w:rPr>
  </w:style>
  <w:style w:type="paragraph" w:customStyle="1" w:styleId="Ttulo11">
    <w:name w:val="Título11"/>
    <w:basedOn w:val="Normal"/>
    <w:next w:val="Subttulo"/>
    <w:rsid w:val="00E458DE"/>
    <w:pPr>
      <w:widowControl w:val="0"/>
      <w:suppressAutoHyphens/>
      <w:autoSpaceDE w:val="0"/>
      <w:spacing w:after="0" w:line="240" w:lineRule="auto"/>
      <w:jc w:val="center"/>
    </w:pPr>
    <w:rPr>
      <w:rFonts w:ascii="Arial" w:eastAsia="Arial" w:hAnsi="Arial" w:cs="Arial"/>
      <w:b/>
      <w:bCs/>
      <w:kern w:val="0"/>
      <w:lang w:eastAsia="ar-SA"/>
      <w14:ligatures w14:val="none"/>
    </w:rPr>
  </w:style>
  <w:style w:type="paragraph" w:customStyle="1" w:styleId="TextosemFormatao5">
    <w:name w:val="Texto sem Formatação5"/>
    <w:basedOn w:val="Normal"/>
    <w:rsid w:val="00E458DE"/>
    <w:pPr>
      <w:suppressAutoHyphens/>
      <w:spacing w:after="0" w:line="240" w:lineRule="auto"/>
    </w:pPr>
    <w:rPr>
      <w:rFonts w:ascii="Courier New" w:eastAsia="Times New Roman" w:hAnsi="Courier New" w:cs="Courier New"/>
      <w:kern w:val="0"/>
      <w:sz w:val="20"/>
      <w:szCs w:val="20"/>
      <w:lang w:eastAsia="ar-SA"/>
      <w14:ligatures w14:val="none"/>
    </w:rPr>
  </w:style>
  <w:style w:type="paragraph" w:customStyle="1" w:styleId="cjk1">
    <w:name w:val="cjk1"/>
    <w:basedOn w:val="Normal"/>
    <w:rsid w:val="00E458DE"/>
    <w:pPr>
      <w:spacing w:before="100" w:after="0" w:line="240" w:lineRule="auto"/>
    </w:pPr>
    <w:rPr>
      <w:rFonts w:ascii="Times New Roman" w:eastAsia="Times New Roman" w:hAnsi="Times New Roman" w:cs="Times New Roman"/>
      <w:i/>
      <w:iCs/>
      <w:kern w:val="0"/>
      <w:lang w:eastAsia="ar-SA"/>
      <w14:ligatures w14:val="none"/>
    </w:rPr>
  </w:style>
  <w:style w:type="character" w:customStyle="1" w:styleId="object">
    <w:name w:val="object"/>
    <w:rsid w:val="00E458DE"/>
  </w:style>
  <w:style w:type="paragraph" w:customStyle="1" w:styleId="Textosimples">
    <w:name w:val="Texto simples"/>
    <w:basedOn w:val="Normal"/>
    <w:rsid w:val="00E458DE"/>
    <w:pPr>
      <w:suppressAutoHyphens/>
      <w:spacing w:after="0" w:line="240" w:lineRule="auto"/>
    </w:pPr>
    <w:rPr>
      <w:rFonts w:ascii="Courier New" w:eastAsia="Times New Roman" w:hAnsi="Courier New" w:cs="Courier New"/>
      <w:kern w:val="0"/>
      <w:sz w:val="20"/>
      <w:szCs w:val="20"/>
      <w:lang w:eastAsia="ar-SA"/>
      <w14:ligatures w14:val="none"/>
    </w:rPr>
  </w:style>
  <w:style w:type="paragraph" w:customStyle="1" w:styleId="TextosemFormatao9">
    <w:name w:val="Texto sem Formatação9"/>
    <w:basedOn w:val="Normal"/>
    <w:rsid w:val="00E458DE"/>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TextosemFormataoChar1">
    <w:name w:val="Texto sem Formatação Char1"/>
    <w:uiPriority w:val="99"/>
    <w:semiHidden/>
    <w:rsid w:val="00E458DE"/>
    <w:rPr>
      <w:rFonts w:ascii="Consolas" w:hAnsi="Consolas" w:cs="Consolas"/>
      <w:sz w:val="21"/>
      <w:szCs w:val="21"/>
    </w:rPr>
  </w:style>
  <w:style w:type="paragraph" w:customStyle="1" w:styleId="Cabealho1">
    <w:name w:val="Cabeçalho1"/>
    <w:basedOn w:val="Normal"/>
    <w:rsid w:val="00E458DE"/>
    <w:pPr>
      <w:tabs>
        <w:tab w:val="center" w:pos="4419"/>
        <w:tab w:val="right" w:pos="8838"/>
      </w:tabs>
      <w:spacing w:after="0" w:line="240" w:lineRule="auto"/>
    </w:pPr>
    <w:rPr>
      <w:rFonts w:ascii="Times New Roman" w:eastAsia="Times New Roman" w:hAnsi="Times New Roman" w:cs="Arial"/>
      <w:kern w:val="0"/>
      <w:szCs w:val="20"/>
      <w:lang w:eastAsia="pt-BR"/>
      <w14:ligatures w14:val="none"/>
    </w:rPr>
  </w:style>
  <w:style w:type="paragraph" w:customStyle="1" w:styleId="Normal0">
    <w:name w:val="[Normal]"/>
    <w:rsid w:val="00E458DE"/>
    <w:pPr>
      <w:widowControl w:val="0"/>
      <w:spacing w:after="0" w:line="240" w:lineRule="auto"/>
    </w:pPr>
    <w:rPr>
      <w:rFonts w:ascii="Arial" w:eastAsia="Arial" w:hAnsi="Arial" w:cs="Arial"/>
      <w:kern w:val="0"/>
      <w:szCs w:val="20"/>
      <w:lang w:eastAsia="pt-BR"/>
      <w14:ligatures w14:val="none"/>
    </w:rPr>
  </w:style>
  <w:style w:type="paragraph" w:customStyle="1" w:styleId="Sumrio11">
    <w:name w:val="Sumário 11"/>
    <w:basedOn w:val="Normal"/>
    <w:next w:val="Corpodetexto31"/>
    <w:rsid w:val="00E458DE"/>
    <w:pPr>
      <w:spacing w:before="120" w:after="120" w:line="360" w:lineRule="auto"/>
      <w:jc w:val="both"/>
    </w:pPr>
    <w:rPr>
      <w:rFonts w:ascii="Times New Roman" w:eastAsia="Times New Roman" w:hAnsi="Times New Roman" w:cs="Arial"/>
      <w:b/>
      <w:kern w:val="0"/>
      <w:sz w:val="20"/>
      <w:szCs w:val="20"/>
      <w:lang w:eastAsia="pt-BR"/>
      <w14:ligatures w14:val="none"/>
    </w:rPr>
  </w:style>
  <w:style w:type="paragraph" w:customStyle="1" w:styleId="Ttulo110">
    <w:name w:val="Título 11"/>
    <w:basedOn w:val="Normal"/>
    <w:next w:val="Corpodetexto31"/>
    <w:rsid w:val="00E458DE"/>
    <w:pPr>
      <w:keepNext/>
      <w:tabs>
        <w:tab w:val="left" w:pos="360"/>
      </w:tabs>
      <w:spacing w:after="0" w:line="360" w:lineRule="auto"/>
      <w:ind w:left="360" w:hanging="360"/>
    </w:pPr>
    <w:rPr>
      <w:rFonts w:ascii="Arial" w:eastAsia="Arial" w:hAnsi="Arial" w:cs="Arial"/>
      <w:b/>
      <w:kern w:val="0"/>
      <w:sz w:val="20"/>
      <w:szCs w:val="20"/>
      <w:lang w:eastAsia="pt-BR"/>
      <w14:ligatures w14:val="none"/>
    </w:rPr>
  </w:style>
  <w:style w:type="paragraph" w:customStyle="1" w:styleId="Recuodecorpodetexto1">
    <w:name w:val="Recuo de corpo de texto1"/>
    <w:basedOn w:val="Normal"/>
    <w:rsid w:val="00E458DE"/>
    <w:pPr>
      <w:spacing w:after="0" w:line="360" w:lineRule="auto"/>
      <w:ind w:left="709"/>
    </w:pPr>
    <w:rPr>
      <w:rFonts w:ascii="Arial" w:eastAsia="Arial" w:hAnsi="Arial" w:cs="Arial"/>
      <w:kern w:val="0"/>
      <w:sz w:val="20"/>
      <w:szCs w:val="20"/>
      <w:lang w:eastAsia="pt-BR"/>
      <w14:ligatures w14:val="none"/>
    </w:rPr>
  </w:style>
  <w:style w:type="paragraph" w:customStyle="1" w:styleId="Rodap1">
    <w:name w:val="Rodapé1"/>
    <w:basedOn w:val="Normal"/>
    <w:rsid w:val="00E458DE"/>
    <w:pPr>
      <w:tabs>
        <w:tab w:val="center" w:pos="4419"/>
        <w:tab w:val="right" w:pos="8838"/>
      </w:tabs>
      <w:spacing w:after="0" w:line="360" w:lineRule="auto"/>
    </w:pPr>
    <w:rPr>
      <w:rFonts w:ascii="Arial" w:eastAsia="Arial" w:hAnsi="Arial" w:cs="Arial"/>
      <w:kern w:val="0"/>
      <w:sz w:val="20"/>
      <w:szCs w:val="20"/>
      <w:lang w:eastAsia="pt-BR"/>
      <w14:ligatures w14:val="none"/>
    </w:rPr>
  </w:style>
  <w:style w:type="paragraph" w:customStyle="1" w:styleId="item0">
    <w:name w:val="item0"/>
    <w:basedOn w:val="Normal"/>
    <w:rsid w:val="00E458DE"/>
    <w:pPr>
      <w:widowControl w:val="0"/>
      <w:spacing w:before="120" w:after="120" w:line="240" w:lineRule="auto"/>
      <w:jc w:val="both"/>
    </w:pPr>
    <w:rPr>
      <w:rFonts w:ascii="Arial" w:eastAsia="Arial" w:hAnsi="Arial" w:cs="Arial"/>
      <w:b/>
      <w:kern w:val="0"/>
      <w:szCs w:val="20"/>
      <w:lang w:eastAsia="pt-BR"/>
      <w14:ligatures w14:val="none"/>
    </w:rPr>
  </w:style>
  <w:style w:type="paragraph" w:customStyle="1" w:styleId="Cabealho2">
    <w:name w:val="Cabeçalho2"/>
    <w:basedOn w:val="Normal"/>
    <w:rsid w:val="00E458DE"/>
    <w:pPr>
      <w:tabs>
        <w:tab w:val="center" w:pos="4419"/>
        <w:tab w:val="right" w:pos="8838"/>
      </w:tabs>
      <w:spacing w:after="0" w:line="240" w:lineRule="auto"/>
    </w:pPr>
    <w:rPr>
      <w:rFonts w:ascii="Times New Roman" w:eastAsia="Times New Roman" w:hAnsi="Times New Roman" w:cs="Arial"/>
      <w:kern w:val="0"/>
      <w:szCs w:val="20"/>
      <w:lang w:eastAsia="pt-BR"/>
      <w14:ligatures w14:val="none"/>
    </w:rPr>
  </w:style>
  <w:style w:type="paragraph" w:customStyle="1" w:styleId="Corpodetexto1">
    <w:name w:val="Corpo de texto1"/>
    <w:basedOn w:val="Normal"/>
    <w:rsid w:val="00E458DE"/>
    <w:pPr>
      <w:spacing w:after="0" w:line="240" w:lineRule="auto"/>
      <w:jc w:val="both"/>
    </w:pPr>
    <w:rPr>
      <w:rFonts w:ascii="Tahoma" w:eastAsia="Tahoma" w:hAnsi="Tahoma" w:cs="Arial"/>
      <w:kern w:val="0"/>
      <w:szCs w:val="20"/>
      <w:lang w:eastAsia="pt-BR"/>
      <w14:ligatures w14:val="none"/>
    </w:rPr>
  </w:style>
  <w:style w:type="paragraph" w:customStyle="1" w:styleId="Subttulo1">
    <w:name w:val="Subtítulo1"/>
    <w:basedOn w:val="Normal"/>
    <w:rsid w:val="00E458DE"/>
    <w:pPr>
      <w:spacing w:after="0" w:line="360" w:lineRule="auto"/>
    </w:pPr>
    <w:rPr>
      <w:rFonts w:ascii="Times New Roman" w:eastAsia="Times New Roman" w:hAnsi="Times New Roman" w:cs="Arial"/>
      <w:b/>
      <w:kern w:val="0"/>
      <w:szCs w:val="20"/>
      <w:lang w:eastAsia="pt-BR"/>
      <w14:ligatures w14:val="none"/>
    </w:rPr>
  </w:style>
  <w:style w:type="paragraph" w:customStyle="1" w:styleId="Ttulo91">
    <w:name w:val="Título 91"/>
    <w:basedOn w:val="Normal"/>
    <w:next w:val="Corpodetexto31"/>
    <w:rsid w:val="00E458DE"/>
    <w:pPr>
      <w:keepNext/>
      <w:spacing w:after="0" w:line="240" w:lineRule="auto"/>
    </w:pPr>
    <w:rPr>
      <w:rFonts w:ascii="Tahoma" w:eastAsia="Tahoma" w:hAnsi="Tahoma" w:cs="Arial"/>
      <w:kern w:val="0"/>
      <w:szCs w:val="20"/>
      <w:lang w:eastAsia="pt-BR"/>
      <w14:ligatures w14:val="none"/>
    </w:rPr>
  </w:style>
  <w:style w:type="character" w:customStyle="1" w:styleId="Hyperlink1">
    <w:name w:val="Hyperlink1"/>
    <w:rsid w:val="00E458DE"/>
    <w:rPr>
      <w:color w:val="0000FF"/>
      <w:u w:val="single"/>
    </w:rPr>
  </w:style>
  <w:style w:type="paragraph" w:customStyle="1" w:styleId="11-Subitens-Alt2">
    <w:name w:val="1.1. - Subitens - Alt + 2"/>
    <w:basedOn w:val="Normal0"/>
    <w:rsid w:val="00E458DE"/>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E458DE"/>
    <w:rPr>
      <w:rFonts w:ascii="Times New Roman" w:eastAsia="Times New Roman" w:hAnsi="Times New Roman"/>
    </w:rPr>
  </w:style>
  <w:style w:type="paragraph" w:customStyle="1" w:styleId="titulo">
    <w:name w:val="titulo"/>
    <w:basedOn w:val="Normal"/>
    <w:rsid w:val="00E458DE"/>
    <w:pPr>
      <w:spacing w:before="120" w:after="0" w:line="240" w:lineRule="auto"/>
      <w:jc w:val="both"/>
    </w:pPr>
    <w:rPr>
      <w:rFonts w:ascii="Times New Roman" w:eastAsia="Times New Roman" w:hAnsi="Times New Roman" w:cs="Times New Roman"/>
      <w:b/>
      <w:kern w:val="0"/>
      <w:szCs w:val="20"/>
      <w:lang w:val="pt-PT" w:eastAsia="pt-BR"/>
      <w14:ligatures w14:val="none"/>
    </w:rPr>
  </w:style>
  <w:style w:type="character" w:customStyle="1" w:styleId="PargrafodaListaChar">
    <w:name w:val="Parágrafo da Lista Char"/>
    <w:aliases w:val="Marcadores PDTI Char"/>
    <w:link w:val="PargrafodaLista"/>
    <w:uiPriority w:val="34"/>
    <w:rsid w:val="00E458DE"/>
  </w:style>
  <w:style w:type="character" w:customStyle="1" w:styleId="GradeColorida-nfase1Char">
    <w:name w:val="Grade Colorida - Ênfase 1 Char"/>
    <w:link w:val="GradeColorida-nfase11"/>
    <w:uiPriority w:val="29"/>
    <w:locked/>
    <w:rsid w:val="00E458DE"/>
    <w:rPr>
      <w:rFonts w:ascii="Arial" w:hAnsi="Arial" w:cs="Tahoma"/>
      <w:i/>
      <w:iCs/>
      <w:color w:val="000000"/>
      <w:shd w:val="clear" w:color="auto" w:fill="FFFFCC"/>
    </w:rPr>
  </w:style>
  <w:style w:type="paragraph" w:customStyle="1" w:styleId="GradeColorida-nfase11">
    <w:name w:val="Grade Colorida - Ênfase 11"/>
    <w:basedOn w:val="Normal"/>
    <w:next w:val="Normal"/>
    <w:link w:val="GradeColorida-nfase1Char"/>
    <w:uiPriority w:val="29"/>
    <w:qFormat/>
    <w:rsid w:val="00E458DE"/>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rPr>
  </w:style>
  <w:style w:type="character" w:customStyle="1" w:styleId="citao2Char">
    <w:name w:val="citação 2 Char"/>
    <w:basedOn w:val="GradeColorida-nfase1Char"/>
    <w:link w:val="citao2"/>
    <w:locked/>
    <w:rsid w:val="00E458DE"/>
    <w:rPr>
      <w:rFonts w:ascii="Arial" w:hAnsi="Arial" w:cs="Tahoma"/>
      <w:i/>
      <w:iCs/>
      <w:color w:val="000000"/>
      <w:shd w:val="clear" w:color="auto" w:fill="FFFFCC"/>
    </w:rPr>
  </w:style>
  <w:style w:type="paragraph" w:customStyle="1" w:styleId="citao2">
    <w:name w:val="citação 2"/>
    <w:basedOn w:val="GradeColorida-nfase11"/>
    <w:link w:val="citao2Char"/>
    <w:qFormat/>
    <w:rsid w:val="00E458DE"/>
  </w:style>
  <w:style w:type="character" w:customStyle="1" w:styleId="normalchar1">
    <w:name w:val="normal__char1"/>
    <w:rsid w:val="00E458DE"/>
    <w:rPr>
      <w:rFonts w:ascii="Arial" w:hAnsi="Arial" w:cs="Arial" w:hint="default"/>
      <w:strike w:val="0"/>
      <w:dstrike w:val="0"/>
      <w:sz w:val="24"/>
      <w:szCs w:val="24"/>
      <w:u w:val="none"/>
      <w:effect w:val="none"/>
    </w:rPr>
  </w:style>
  <w:style w:type="paragraph" w:customStyle="1" w:styleId="04partenormativa">
    <w:name w:val="04partenormativa"/>
    <w:basedOn w:val="Normal"/>
    <w:rsid w:val="00E458DE"/>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table" w:customStyle="1" w:styleId="TableNormal1">
    <w:name w:val="Table Normal1"/>
    <w:uiPriority w:val="2"/>
    <w:semiHidden/>
    <w:unhideWhenUsed/>
    <w:qFormat/>
    <w:rsid w:val="00E458DE"/>
    <w:pPr>
      <w:widowControl w:val="0"/>
      <w:autoSpaceDE w:val="0"/>
      <w:autoSpaceDN w:val="0"/>
      <w:spacing w:after="0" w:line="240" w:lineRule="auto"/>
    </w:pPr>
    <w:rPr>
      <w:rFonts w:ascii="Times New Roman" w:hAnsi="Times New Roman" w:cs="Times New Roman"/>
      <w:kern w:val="0"/>
      <w:lang w:val="en-US"/>
      <w14:ligatures w14:val="none"/>
    </w:rPr>
    <w:tblPr>
      <w:tblInd w:w="0" w:type="dxa"/>
      <w:tblCellMar>
        <w:top w:w="0" w:type="dxa"/>
        <w:left w:w="0" w:type="dxa"/>
        <w:bottom w:w="0" w:type="dxa"/>
        <w:right w:w="0" w:type="dxa"/>
      </w:tblCellMar>
    </w:tblPr>
  </w:style>
  <w:style w:type="character" w:styleId="TextodoEspaoReservado">
    <w:name w:val="Placeholder Text"/>
    <w:basedOn w:val="Fontepargpadro"/>
    <w:uiPriority w:val="67"/>
    <w:semiHidden/>
    <w:rsid w:val="00E458DE"/>
    <w:rPr>
      <w:color w:val="808080"/>
    </w:rPr>
  </w:style>
  <w:style w:type="character" w:customStyle="1" w:styleId="main-title">
    <w:name w:val="main-title"/>
    <w:basedOn w:val="Fontepargpadro"/>
    <w:rsid w:val="00E458DE"/>
  </w:style>
  <w:style w:type="character" w:customStyle="1" w:styleId="TextodecomentrioChar1">
    <w:name w:val="Texto de comentário Char1"/>
    <w:basedOn w:val="Fontepargpadro"/>
    <w:uiPriority w:val="99"/>
    <w:semiHidden/>
    <w:rsid w:val="00E458DE"/>
    <w:rPr>
      <w:sz w:val="20"/>
      <w:szCs w:val="20"/>
      <w:lang w:eastAsia="en-US"/>
    </w:rPr>
  </w:style>
  <w:style w:type="character" w:customStyle="1" w:styleId="AssuntodocomentrioChar1">
    <w:name w:val="Assunto do comentário Char1"/>
    <w:basedOn w:val="TextodecomentrioChar1"/>
    <w:uiPriority w:val="99"/>
    <w:semiHidden/>
    <w:rsid w:val="00E458DE"/>
    <w:rPr>
      <w:b/>
      <w:bCs/>
      <w:sz w:val="20"/>
      <w:szCs w:val="20"/>
      <w:lang w:eastAsia="en-US"/>
    </w:rPr>
  </w:style>
  <w:style w:type="paragraph" w:customStyle="1" w:styleId="Nivel01">
    <w:name w:val="Nivel 01"/>
    <w:basedOn w:val="Ttulo1"/>
    <w:next w:val="Normal"/>
    <w:link w:val="Nivel01Char"/>
    <w:autoRedefine/>
    <w:qFormat/>
    <w:rsid w:val="00E458DE"/>
    <w:pPr>
      <w:tabs>
        <w:tab w:val="left" w:pos="567"/>
      </w:tabs>
      <w:spacing w:beforeLines="120" w:before="288" w:afterLines="120" w:after="288" w:line="312" w:lineRule="auto"/>
      <w:ind w:left="360" w:hanging="360"/>
      <w:jc w:val="both"/>
    </w:pPr>
    <w:rPr>
      <w:rFonts w:ascii="Arial" w:hAnsi="Arial" w:cs="Arial"/>
      <w:b/>
      <w:bCs/>
      <w:color w:val="auto"/>
      <w:spacing w:val="-10"/>
      <w:kern w:val="0"/>
      <w:sz w:val="20"/>
      <w:szCs w:val="20"/>
      <w:lang w:eastAsia="pt-BR"/>
      <w14:ligatures w14:val="none"/>
    </w:rPr>
  </w:style>
  <w:style w:type="paragraph" w:customStyle="1" w:styleId="Nvel2-Red">
    <w:name w:val="Nível 2 -Red"/>
    <w:basedOn w:val="Nivel2"/>
    <w:link w:val="Nvel2-RedChar"/>
    <w:qFormat/>
    <w:rsid w:val="00E458DE"/>
    <w:pPr>
      <w:ind w:left="0" w:firstLine="0"/>
    </w:pPr>
    <w:rPr>
      <w:rFonts w:ascii="Arial" w:eastAsia="Times New Roman" w:hAnsi="Arial" w:cs="Arial"/>
      <w:i/>
      <w:iCs/>
      <w:color w:val="FF0000"/>
    </w:rPr>
  </w:style>
  <w:style w:type="character" w:customStyle="1" w:styleId="Nvel2-RedChar">
    <w:name w:val="Nível 2 -Red Char"/>
    <w:basedOn w:val="Nivel2Char"/>
    <w:link w:val="Nvel2-Red"/>
    <w:rsid w:val="00E458DE"/>
    <w:rPr>
      <w:rFonts w:ascii="Arial" w:eastAsia="Times New Roman" w:hAnsi="Arial" w:cs="Arial"/>
      <w:i/>
      <w:iCs/>
      <w:color w:val="FF0000"/>
      <w:kern w:val="0"/>
      <w:sz w:val="20"/>
      <w:szCs w:val="20"/>
      <w:lang w:eastAsia="pt-BR"/>
      <w14:ligatures w14:val="none"/>
    </w:rPr>
  </w:style>
  <w:style w:type="paragraph" w:customStyle="1" w:styleId="Nvel2">
    <w:name w:val="Nível 2"/>
    <w:basedOn w:val="Normal"/>
    <w:next w:val="Normal"/>
    <w:rsid w:val="00E458DE"/>
    <w:pPr>
      <w:spacing w:after="120" w:line="240" w:lineRule="auto"/>
      <w:jc w:val="both"/>
    </w:pPr>
    <w:rPr>
      <w:rFonts w:ascii="Arial" w:eastAsia="Times New Roman" w:hAnsi="Arial" w:cs="Times New Roman"/>
      <w:b/>
      <w:kern w:val="0"/>
      <w:szCs w:val="20"/>
      <w:lang w:eastAsia="pt-BR"/>
      <w14:ligatures w14:val="none"/>
    </w:rPr>
  </w:style>
  <w:style w:type="character" w:customStyle="1" w:styleId="apple-style-span">
    <w:name w:val="apple-style-span"/>
    <w:basedOn w:val="Fontepargpadro"/>
    <w:rsid w:val="00E458DE"/>
  </w:style>
  <w:style w:type="paragraph" w:customStyle="1" w:styleId="Commarcadores51">
    <w:name w:val="Com marcadores 51"/>
    <w:basedOn w:val="Normal"/>
    <w:next w:val="Commarcadores5"/>
    <w:rsid w:val="00E458DE"/>
    <w:pPr>
      <w:numPr>
        <w:numId w:val="5"/>
      </w:numPr>
      <w:tabs>
        <w:tab w:val="clear" w:pos="1492"/>
      </w:tabs>
      <w:spacing w:after="0" w:line="240" w:lineRule="auto"/>
      <w:ind w:left="720"/>
      <w:contextualSpacing/>
    </w:pPr>
    <w:rPr>
      <w:rFonts w:ascii="Ecofont_Spranq_eco_Sans" w:eastAsia="Times New Roman" w:hAnsi="Ecofont_Spranq_eco_Sans" w:cs="Tahoma"/>
      <w:kern w:val="0"/>
      <w:lang w:eastAsia="pt-BR"/>
      <w14:ligatures w14:val="none"/>
    </w:rPr>
  </w:style>
  <w:style w:type="paragraph" w:customStyle="1" w:styleId="Notaexplicativa">
    <w:name w:val="Nota explicativa"/>
    <w:basedOn w:val="Citao"/>
    <w:link w:val="NotaexplicativaChar"/>
    <w:rsid w:val="00E458DE"/>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kern w:val="0"/>
      <w:sz w:val="20"/>
      <w:szCs w:val="20"/>
      <w14:ligatures w14:val="none"/>
    </w:rPr>
  </w:style>
  <w:style w:type="character" w:customStyle="1" w:styleId="NotaexplicativaChar">
    <w:name w:val="Nota explicativa Char"/>
    <w:basedOn w:val="CitaoChar"/>
    <w:link w:val="Notaexplicativa"/>
    <w:rsid w:val="00E458DE"/>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E458DE"/>
    <w:pPr>
      <w:numPr>
        <w:numId w:val="6"/>
      </w:numPr>
    </w:pPr>
  </w:style>
  <w:style w:type="numbering" w:customStyle="1" w:styleId="Estilo2">
    <w:name w:val="Estilo2"/>
    <w:uiPriority w:val="99"/>
    <w:rsid w:val="00E458DE"/>
    <w:pPr>
      <w:numPr>
        <w:numId w:val="7"/>
      </w:numPr>
    </w:pPr>
  </w:style>
  <w:style w:type="numbering" w:customStyle="1" w:styleId="Estilo3">
    <w:name w:val="Estilo3"/>
    <w:uiPriority w:val="99"/>
    <w:rsid w:val="00E458DE"/>
    <w:pPr>
      <w:numPr>
        <w:numId w:val="8"/>
      </w:numPr>
    </w:pPr>
  </w:style>
  <w:style w:type="numbering" w:customStyle="1" w:styleId="Estilo4">
    <w:name w:val="Estilo4"/>
    <w:uiPriority w:val="99"/>
    <w:rsid w:val="00E458DE"/>
    <w:pPr>
      <w:numPr>
        <w:numId w:val="9"/>
      </w:numPr>
    </w:pPr>
  </w:style>
  <w:style w:type="numbering" w:customStyle="1" w:styleId="Estilo5">
    <w:name w:val="Estilo5"/>
    <w:uiPriority w:val="99"/>
    <w:rsid w:val="00E458DE"/>
    <w:pPr>
      <w:numPr>
        <w:numId w:val="10"/>
      </w:numPr>
    </w:pPr>
  </w:style>
  <w:style w:type="numbering" w:customStyle="1" w:styleId="Estilo6">
    <w:name w:val="Estilo6"/>
    <w:uiPriority w:val="99"/>
    <w:rsid w:val="00E458DE"/>
    <w:pPr>
      <w:numPr>
        <w:numId w:val="11"/>
      </w:numPr>
    </w:pPr>
  </w:style>
  <w:style w:type="paragraph" w:customStyle="1" w:styleId="Nivel01Titulo">
    <w:name w:val="Nivel_01_Titulo"/>
    <w:basedOn w:val="Nivel01"/>
    <w:link w:val="Nivel01TituloChar"/>
    <w:rsid w:val="00E458DE"/>
    <w:pPr>
      <w:numPr>
        <w:numId w:val="2"/>
      </w:numPr>
      <w:jc w:val="left"/>
    </w:pPr>
    <w:rPr>
      <w:rFonts w:cs="Times New Roman"/>
      <w:color w:val="000000"/>
    </w:rPr>
  </w:style>
  <w:style w:type="character" w:customStyle="1" w:styleId="Nivel01Char">
    <w:name w:val="Nivel 01 Char"/>
    <w:basedOn w:val="TtuloChar"/>
    <w:link w:val="Nivel01"/>
    <w:rsid w:val="00E458DE"/>
    <w:rPr>
      <w:rFonts w:ascii="Arial" w:eastAsiaTheme="majorEastAsia" w:hAnsi="Arial" w:cs="Arial"/>
      <w:b/>
      <w:bCs/>
      <w:spacing w:val="-10"/>
      <w:kern w:val="0"/>
      <w:sz w:val="20"/>
      <w:szCs w:val="20"/>
      <w:lang w:eastAsia="pt-BR"/>
      <w14:ligatures w14:val="none"/>
    </w:rPr>
  </w:style>
  <w:style w:type="character" w:customStyle="1" w:styleId="Nivel01TituloChar">
    <w:name w:val="Nivel_01_Titulo Char"/>
    <w:basedOn w:val="Nivel01Char"/>
    <w:link w:val="Nivel01Titulo"/>
    <w:qFormat/>
    <w:rsid w:val="00E458DE"/>
    <w:rPr>
      <w:rFonts w:ascii="Arial" w:eastAsiaTheme="majorEastAsia" w:hAnsi="Arial" w:cs="Times New Roman"/>
      <w:b/>
      <w:bCs/>
      <w:color w:val="000000"/>
      <w:spacing w:val="-10"/>
      <w:kern w:val="0"/>
      <w:sz w:val="20"/>
      <w:szCs w:val="20"/>
      <w:lang w:eastAsia="pt-BR"/>
      <w14:ligatures w14:val="none"/>
    </w:rPr>
  </w:style>
  <w:style w:type="paragraph" w:customStyle="1" w:styleId="PADRO1">
    <w:name w:val="PADRÃO"/>
    <w:rsid w:val="00E458D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lang w:eastAsia="zh-CN" w:bidi="hi-IN"/>
      <w14:ligatures w14:val="none"/>
    </w:rPr>
  </w:style>
  <w:style w:type="character" w:customStyle="1" w:styleId="QuoteChar">
    <w:name w:val="Quote Char"/>
    <w:basedOn w:val="Fontepargpadro"/>
    <w:link w:val="Citao1"/>
    <w:rsid w:val="00E458DE"/>
    <w:rPr>
      <w:rFonts w:ascii="Ecofont_Spranq_eco_Sans" w:hAnsi="Ecofont_Spranq_eco_Sans" w:cs="Tahoma"/>
      <w:i/>
      <w:iCs/>
      <w:color w:val="000000"/>
      <w:shd w:val="clear" w:color="auto" w:fill="FFFFCC"/>
    </w:rPr>
  </w:style>
  <w:style w:type="paragraph" w:customStyle="1" w:styleId="Citao1">
    <w:name w:val="Citação1"/>
    <w:basedOn w:val="Normal"/>
    <w:next w:val="Normal"/>
    <w:link w:val="QuoteChar"/>
    <w:rsid w:val="00E458DE"/>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rPr>
  </w:style>
  <w:style w:type="paragraph" w:customStyle="1" w:styleId="paragraph">
    <w:name w:val="paragraph"/>
    <w:basedOn w:val="Normal"/>
    <w:rsid w:val="00E458DE"/>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customStyle="1" w:styleId="normaltextrun">
    <w:name w:val="normaltextrun"/>
    <w:basedOn w:val="Fontepargpadro"/>
    <w:rsid w:val="00E458DE"/>
  </w:style>
  <w:style w:type="character" w:customStyle="1" w:styleId="eop">
    <w:name w:val="eop"/>
    <w:basedOn w:val="Fontepargpadro"/>
    <w:rsid w:val="00E458DE"/>
  </w:style>
  <w:style w:type="character" w:customStyle="1" w:styleId="spellingerror">
    <w:name w:val="spellingerror"/>
    <w:basedOn w:val="Fontepargpadro"/>
    <w:rsid w:val="00E458DE"/>
  </w:style>
  <w:style w:type="paragraph" w:customStyle="1" w:styleId="Nivel10">
    <w:name w:val="Nivel1"/>
    <w:basedOn w:val="Ttulo1"/>
    <w:link w:val="Nivel1Char0"/>
    <w:rsid w:val="00E458DE"/>
    <w:pPr>
      <w:spacing w:before="480" w:after="0" w:line="276" w:lineRule="auto"/>
      <w:ind w:left="357" w:hanging="357"/>
      <w:jc w:val="both"/>
    </w:pPr>
    <w:rPr>
      <w:rFonts w:ascii="Arial" w:hAnsi="Arial" w:cs="Arial"/>
      <w:b/>
      <w:color w:val="000000"/>
      <w:kern w:val="0"/>
      <w:sz w:val="28"/>
      <w:szCs w:val="28"/>
      <w:lang w:eastAsia="pt-BR"/>
      <w14:ligatures w14:val="none"/>
    </w:rPr>
  </w:style>
  <w:style w:type="character" w:customStyle="1" w:styleId="Nivel1Char0">
    <w:name w:val="Nivel1 Char"/>
    <w:basedOn w:val="Ttulo1Char"/>
    <w:link w:val="Nivel10"/>
    <w:rsid w:val="00E458DE"/>
    <w:rPr>
      <w:rFonts w:ascii="Arial" w:eastAsiaTheme="majorEastAsia" w:hAnsi="Arial" w:cs="Arial"/>
      <w:b/>
      <w:color w:val="000000"/>
      <w:kern w:val="0"/>
      <w:sz w:val="28"/>
      <w:szCs w:val="28"/>
      <w:lang w:eastAsia="pt-BR"/>
      <w14:ligatures w14:val="none"/>
    </w:rPr>
  </w:style>
  <w:style w:type="paragraph" w:customStyle="1" w:styleId="textbody">
    <w:name w:val="textbody"/>
    <w:basedOn w:val="Normal"/>
    <w:rsid w:val="00E458DE"/>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em0020ementa">
    <w:name w:val="em_0020ementa"/>
    <w:basedOn w:val="Normal"/>
    <w:rsid w:val="00E458DE"/>
    <w:pPr>
      <w:spacing w:after="0" w:line="240" w:lineRule="auto"/>
      <w:ind w:left="4160"/>
      <w:jc w:val="both"/>
    </w:pPr>
    <w:rPr>
      <w:rFonts w:ascii="Times New Roman" w:eastAsia="Times New Roman" w:hAnsi="Times New Roman" w:cs="Times New Roman"/>
      <w:kern w:val="0"/>
      <w:sz w:val="28"/>
      <w:szCs w:val="28"/>
      <w:lang w:eastAsia="pt-BR"/>
      <w14:ligatures w14:val="none"/>
    </w:rPr>
  </w:style>
  <w:style w:type="character" w:customStyle="1" w:styleId="cp0020corpodespachochar1">
    <w:name w:val="cp_0020corpodespacho__char1"/>
    <w:rsid w:val="00E458DE"/>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E458DE"/>
    <w:rPr>
      <w:rFonts w:ascii="Times New Roman" w:hAnsi="Times New Roman" w:cs="Times New Roman" w:hint="default"/>
      <w:strike w:val="0"/>
      <w:dstrike w:val="0"/>
      <w:sz w:val="28"/>
      <w:szCs w:val="28"/>
      <w:u w:val="none"/>
      <w:effect w:val="none"/>
    </w:rPr>
  </w:style>
  <w:style w:type="character" w:customStyle="1" w:styleId="Manoel">
    <w:name w:val="Manoel"/>
    <w:rsid w:val="00E458DE"/>
    <w:rPr>
      <w:rFonts w:ascii="Arial" w:hAnsi="Arial" w:cs="Arial"/>
      <w:color w:val="7030A0"/>
      <w:sz w:val="20"/>
    </w:rPr>
  </w:style>
  <w:style w:type="character" w:customStyle="1" w:styleId="ListLabel12">
    <w:name w:val="ListLabel 12"/>
    <w:rsid w:val="00E458DE"/>
    <w:rPr>
      <w:b/>
    </w:rPr>
  </w:style>
  <w:style w:type="paragraph" w:customStyle="1" w:styleId="xwestern">
    <w:name w:val="x_western"/>
    <w:basedOn w:val="Normal"/>
    <w:rsid w:val="00E458DE"/>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TCU-Ac-item9-0">
    <w:name w:val="TCU - Ac - item 9 - §§_0"/>
    <w:basedOn w:val="Normal"/>
    <w:rsid w:val="00E458DE"/>
    <w:pPr>
      <w:spacing w:after="0" w:line="240" w:lineRule="auto"/>
      <w:ind w:firstLine="1134"/>
      <w:jc w:val="both"/>
    </w:pPr>
    <w:rPr>
      <w:rFonts w:ascii="Times New Roman" w:eastAsia="Times New Roman" w:hAnsi="Times New Roman" w:cs="Times New Roman"/>
      <w:kern w:val="0"/>
      <w:szCs w:val="22"/>
      <w14:ligatures w14:val="none"/>
    </w:rPr>
  </w:style>
  <w:style w:type="paragraph" w:customStyle="1" w:styleId="Normal10">
    <w:name w:val="Normal_1"/>
    <w:rsid w:val="00E458DE"/>
    <w:pPr>
      <w:spacing w:after="0" w:line="240" w:lineRule="auto"/>
    </w:pPr>
    <w:rPr>
      <w:rFonts w:ascii="Times New Roman" w:eastAsia="Times New Roman" w:hAnsi="Times New Roman" w:cs="Times New Roman"/>
      <w:kern w:val="0"/>
      <w:szCs w:val="22"/>
      <w14:ligatures w14:val="none"/>
    </w:rPr>
  </w:style>
  <w:style w:type="paragraph" w:customStyle="1" w:styleId="tcu-ac-item9-1linha">
    <w:name w:val="tcu_-__ac_-_item_9_-_1ª_linha"/>
    <w:basedOn w:val="Normal"/>
    <w:rsid w:val="00E458DE"/>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textojustificadorecuoprimeiralinha">
    <w:name w:val="texto_justificado_recuo_primeira_linha"/>
    <w:basedOn w:val="Normal"/>
    <w:rsid w:val="00E458DE"/>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customStyle="1" w:styleId="highlight">
    <w:name w:val="highlight"/>
    <w:basedOn w:val="Fontepargpadro"/>
    <w:rsid w:val="00E458DE"/>
  </w:style>
  <w:style w:type="paragraph" w:customStyle="1" w:styleId="textojustificado">
    <w:name w:val="texto_justificado"/>
    <w:basedOn w:val="Normal"/>
    <w:rsid w:val="00E458DE"/>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customStyle="1" w:styleId="MenoPendente1">
    <w:name w:val="Menção Pendente1"/>
    <w:basedOn w:val="Fontepargpadro"/>
    <w:uiPriority w:val="99"/>
    <w:semiHidden/>
    <w:unhideWhenUsed/>
    <w:rsid w:val="00E458DE"/>
    <w:rPr>
      <w:color w:val="605E5C"/>
      <w:shd w:val="clear" w:color="auto" w:fill="E1DFDD"/>
    </w:rPr>
  </w:style>
  <w:style w:type="character" w:customStyle="1" w:styleId="MenoPendente2">
    <w:name w:val="Menção Pendente2"/>
    <w:basedOn w:val="Fontepargpadro"/>
    <w:uiPriority w:val="99"/>
    <w:semiHidden/>
    <w:unhideWhenUsed/>
    <w:rsid w:val="00E458DE"/>
    <w:rPr>
      <w:color w:val="605E5C"/>
      <w:shd w:val="clear" w:color="auto" w:fill="E1DFDD"/>
    </w:rPr>
  </w:style>
  <w:style w:type="paragraph" w:customStyle="1" w:styleId="Nvel2Opcional">
    <w:name w:val="Nível 2 Opcional"/>
    <w:basedOn w:val="Nivel2"/>
    <w:link w:val="Nvel2OpcionalChar"/>
    <w:rsid w:val="00E458DE"/>
    <w:pPr>
      <w:numPr>
        <w:ilvl w:val="0"/>
        <w:numId w:val="0"/>
      </w:numPr>
      <w:ind w:left="432" w:hanging="432"/>
    </w:pPr>
    <w:rPr>
      <w:rFonts w:ascii="Arial" w:eastAsia="Times New Roman" w:hAnsi="Arial" w:cs="Arial"/>
      <w:i/>
      <w:noProof/>
      <w:color w:val="FF0000"/>
    </w:rPr>
  </w:style>
  <w:style w:type="paragraph" w:customStyle="1" w:styleId="Nvel3Opcional">
    <w:name w:val="Nível 3 Opcional"/>
    <w:basedOn w:val="Nivel3"/>
    <w:link w:val="Nvel3OpcionalChar"/>
    <w:rsid w:val="00E458DE"/>
    <w:pPr>
      <w:numPr>
        <w:ilvl w:val="0"/>
        <w:numId w:val="0"/>
      </w:numPr>
      <w:ind w:left="1072" w:hanging="504"/>
    </w:pPr>
    <w:rPr>
      <w:rFonts w:ascii="Arial" w:eastAsia="Times New Roman" w:hAnsi="Arial"/>
      <w:i/>
      <w:iCs/>
      <w:noProof/>
      <w:color w:val="FF0000"/>
    </w:rPr>
  </w:style>
  <w:style w:type="character" w:customStyle="1" w:styleId="Nvel2OpcionalChar">
    <w:name w:val="Nível 2 Opcional Char"/>
    <w:basedOn w:val="Fontepargpadro"/>
    <w:link w:val="Nvel2Opcional"/>
    <w:rsid w:val="00E458DE"/>
    <w:rPr>
      <w:rFonts w:ascii="Arial" w:eastAsia="Times New Roman" w:hAnsi="Arial" w:cs="Arial"/>
      <w:i/>
      <w:noProof/>
      <w:color w:val="FF0000"/>
      <w:kern w:val="0"/>
      <w:sz w:val="20"/>
      <w:szCs w:val="20"/>
      <w:lang w:eastAsia="pt-BR"/>
      <w14:ligatures w14:val="none"/>
    </w:rPr>
  </w:style>
  <w:style w:type="character" w:customStyle="1" w:styleId="Nvel3OpcionalChar">
    <w:name w:val="Nível 3 Opcional Char"/>
    <w:basedOn w:val="Fontepargpadro"/>
    <w:link w:val="Nvel3Opcional"/>
    <w:rsid w:val="00E458DE"/>
    <w:rPr>
      <w:rFonts w:ascii="Arial" w:eastAsia="Times New Roman" w:hAnsi="Arial" w:cs="Arial"/>
      <w:i/>
      <w:iCs/>
      <w:noProof/>
      <w:color w:val="FF0000"/>
      <w:kern w:val="0"/>
      <w:sz w:val="20"/>
      <w:szCs w:val="20"/>
      <w:lang w:eastAsia="pt-BR"/>
      <w14:ligatures w14:val="none"/>
    </w:rPr>
  </w:style>
  <w:style w:type="paragraph" w:customStyle="1" w:styleId="SombreamentoMdio1-nfase31">
    <w:name w:val="Sombreamento Médio 1 - Ênfase 31"/>
    <w:basedOn w:val="Normal"/>
    <w:next w:val="Normal"/>
    <w:rsid w:val="00E458DE"/>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kern w:val="0"/>
      <w:sz w:val="20"/>
      <w:lang w:eastAsia="zh-CN"/>
      <w14:ligatures w14:val="none"/>
    </w:rPr>
  </w:style>
  <w:style w:type="paragraph" w:customStyle="1" w:styleId="corpo0">
    <w:name w:val="corpo"/>
    <w:basedOn w:val="Normal"/>
    <w:rsid w:val="00E458DE"/>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itemnivel2">
    <w:name w:val="item_nivel2"/>
    <w:basedOn w:val="Normal"/>
    <w:rsid w:val="00E458DE"/>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itemnivel1">
    <w:name w:val="item_nivel1"/>
    <w:basedOn w:val="Normal"/>
    <w:rsid w:val="00E458DE"/>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itemalinealetra">
    <w:name w:val="item_alinea_letra"/>
    <w:basedOn w:val="Normal"/>
    <w:rsid w:val="00E458DE"/>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customStyle="1" w:styleId="markedcontent">
    <w:name w:val="markedcontent"/>
    <w:basedOn w:val="Fontepargpadro"/>
    <w:rsid w:val="00E458DE"/>
  </w:style>
  <w:style w:type="paragraph" w:customStyle="1" w:styleId="Textbody0">
    <w:name w:val="Text body"/>
    <w:basedOn w:val="Standard"/>
    <w:rsid w:val="00E458DE"/>
    <w:pPr>
      <w:autoSpaceDN w:val="0"/>
      <w:spacing w:after="140" w:line="276" w:lineRule="auto"/>
      <w:textAlignment w:val="auto"/>
    </w:pPr>
    <w:rPr>
      <w:rFonts w:ascii="Liberation Serif" w:eastAsia="NSimSun" w:hAnsi="Liberation Serif" w:cs="Lucida Sans"/>
      <w:kern w:val="3"/>
      <w:lang w:eastAsia="zh-CN" w:bidi="hi-IN"/>
    </w:rPr>
  </w:style>
  <w:style w:type="character" w:customStyle="1" w:styleId="MenoPendente3">
    <w:name w:val="Menção Pendente3"/>
    <w:basedOn w:val="Fontepargpadro"/>
    <w:uiPriority w:val="99"/>
    <w:semiHidden/>
    <w:unhideWhenUsed/>
    <w:rsid w:val="00E458DE"/>
    <w:rPr>
      <w:color w:val="605E5C"/>
      <w:shd w:val="clear" w:color="auto" w:fill="E1DFDD"/>
    </w:rPr>
  </w:style>
  <w:style w:type="character" w:customStyle="1" w:styleId="MenoPendente4">
    <w:name w:val="Menção Pendente4"/>
    <w:basedOn w:val="Fontepargpadro"/>
    <w:uiPriority w:val="99"/>
    <w:semiHidden/>
    <w:unhideWhenUsed/>
    <w:rsid w:val="00E458DE"/>
    <w:rPr>
      <w:color w:val="605E5C"/>
      <w:shd w:val="clear" w:color="auto" w:fill="E1DFDD"/>
    </w:rPr>
  </w:style>
  <w:style w:type="paragraph" w:customStyle="1" w:styleId="ou">
    <w:name w:val="ou"/>
    <w:basedOn w:val="PargrafodaLista"/>
    <w:link w:val="ouChar"/>
    <w:qFormat/>
    <w:rsid w:val="00E458DE"/>
    <w:pPr>
      <w:spacing w:before="60" w:after="60" w:line="259" w:lineRule="auto"/>
      <w:ind w:left="0"/>
      <w:contextualSpacing w:val="0"/>
      <w:jc w:val="center"/>
    </w:pPr>
    <w:rPr>
      <w:rFonts w:ascii="Arial" w:hAnsi="Arial" w:cs="Arial"/>
      <w:b/>
      <w:bCs/>
      <w:i/>
      <w:iCs/>
      <w:color w:val="FF0000"/>
      <w:kern w:val="0"/>
      <w:sz w:val="22"/>
      <w:szCs w:val="22"/>
      <w:u w:val="single"/>
      <w14:ligatures w14:val="none"/>
    </w:rPr>
  </w:style>
  <w:style w:type="character" w:customStyle="1" w:styleId="ouChar">
    <w:name w:val="ou Char"/>
    <w:basedOn w:val="PargrafodaListaChar"/>
    <w:link w:val="ou"/>
    <w:rsid w:val="00E458DE"/>
    <w:rPr>
      <w:rFonts w:ascii="Arial" w:hAnsi="Arial" w:cs="Arial"/>
      <w:b/>
      <w:bCs/>
      <w:i/>
      <w:iCs/>
      <w:color w:val="FF0000"/>
      <w:kern w:val="0"/>
      <w:sz w:val="22"/>
      <w:szCs w:val="22"/>
      <w:u w:val="single"/>
      <w14:ligatures w14:val="none"/>
    </w:rPr>
  </w:style>
  <w:style w:type="paragraph" w:customStyle="1" w:styleId="dou-paragraph">
    <w:name w:val="dou-paragraph"/>
    <w:basedOn w:val="Normal"/>
    <w:rsid w:val="00E458DE"/>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Nvel3-R">
    <w:name w:val="Nível 3-R"/>
    <w:basedOn w:val="Nivel3"/>
    <w:link w:val="Nvel3-RChar"/>
    <w:qFormat/>
    <w:rsid w:val="00E458DE"/>
    <w:rPr>
      <w:rFonts w:eastAsia="Times New Roman"/>
      <w:i/>
      <w:iCs/>
      <w:color w:val="FF0000"/>
    </w:rPr>
  </w:style>
  <w:style w:type="paragraph" w:customStyle="1" w:styleId="Nvel4-R">
    <w:name w:val="Nível 4-R"/>
    <w:basedOn w:val="Nivel4"/>
    <w:link w:val="Nvel4-RChar"/>
    <w:qFormat/>
    <w:rsid w:val="00E458DE"/>
    <w:pPr>
      <w:ind w:left="567" w:firstLine="0"/>
    </w:pPr>
    <w:rPr>
      <w:rFonts w:ascii="Arial" w:eastAsia="Times New Roman" w:hAnsi="Arial"/>
      <w:i/>
      <w:iCs/>
      <w:color w:val="FF0000"/>
    </w:rPr>
  </w:style>
  <w:style w:type="character" w:customStyle="1" w:styleId="Nivel3Char">
    <w:name w:val="Nivel 3 Char"/>
    <w:basedOn w:val="Fontepargpadro"/>
    <w:link w:val="Nivel3"/>
    <w:rsid w:val="00E458DE"/>
    <w:rPr>
      <w:rFonts w:ascii="Ecofont_Spranq_eco_Sans" w:eastAsia="Arial Unicode MS" w:hAnsi="Ecofont_Spranq_eco_Sans" w:cs="Arial"/>
      <w:color w:val="000000"/>
      <w:kern w:val="0"/>
      <w:sz w:val="20"/>
      <w:szCs w:val="20"/>
      <w:lang w:eastAsia="pt-BR"/>
      <w14:ligatures w14:val="none"/>
    </w:rPr>
  </w:style>
  <w:style w:type="character" w:customStyle="1" w:styleId="Nvel3-RChar">
    <w:name w:val="Nível 3-R Char"/>
    <w:basedOn w:val="Nivel3Char"/>
    <w:link w:val="Nvel3-R"/>
    <w:rsid w:val="00E458DE"/>
    <w:rPr>
      <w:rFonts w:ascii="Ecofont_Spranq_eco_Sans" w:eastAsia="Times New Roman" w:hAnsi="Ecofont_Spranq_eco_Sans" w:cs="Arial"/>
      <w:i/>
      <w:iCs/>
      <w:color w:val="FF0000"/>
      <w:kern w:val="0"/>
      <w:sz w:val="20"/>
      <w:szCs w:val="20"/>
      <w:lang w:eastAsia="pt-BR"/>
      <w14:ligatures w14:val="none"/>
    </w:rPr>
  </w:style>
  <w:style w:type="paragraph" w:customStyle="1" w:styleId="Nvel1-SemNum">
    <w:name w:val="Nível 1-Sem Num"/>
    <w:basedOn w:val="Nivel01"/>
    <w:link w:val="Nvel1-SemNumChar"/>
    <w:qFormat/>
    <w:rsid w:val="00E458DE"/>
    <w:pPr>
      <w:ind w:left="0" w:firstLine="0"/>
      <w:outlineLvl w:val="1"/>
    </w:pPr>
    <w:rPr>
      <w:color w:val="FF0000"/>
    </w:rPr>
  </w:style>
  <w:style w:type="character" w:customStyle="1" w:styleId="Nvel4-RChar">
    <w:name w:val="Nível 4-R Char"/>
    <w:basedOn w:val="Nivel4Char"/>
    <w:link w:val="Nvel4-R"/>
    <w:rsid w:val="00E458DE"/>
    <w:rPr>
      <w:rFonts w:ascii="Arial" w:eastAsia="Times New Roman" w:hAnsi="Arial" w:cs="Arial"/>
      <w:i/>
      <w:iCs/>
      <w:color w:val="FF0000"/>
      <w:kern w:val="0"/>
      <w:sz w:val="20"/>
      <w:szCs w:val="20"/>
      <w:lang w:eastAsia="pt-BR"/>
      <w14:ligatures w14:val="none"/>
    </w:rPr>
  </w:style>
  <w:style w:type="character" w:customStyle="1" w:styleId="Nvel1-SemNumChar">
    <w:name w:val="Nível 1-Sem Num Char"/>
    <w:basedOn w:val="Nivel01Char"/>
    <w:link w:val="Nvel1-SemNum"/>
    <w:rsid w:val="00E458DE"/>
    <w:rPr>
      <w:rFonts w:ascii="Arial" w:eastAsiaTheme="majorEastAsia" w:hAnsi="Arial" w:cs="Arial"/>
      <w:b/>
      <w:bCs/>
      <w:color w:val="FF0000"/>
      <w:spacing w:val="-10"/>
      <w:kern w:val="0"/>
      <w:sz w:val="20"/>
      <w:szCs w:val="20"/>
      <w:lang w:eastAsia="pt-BR"/>
      <w14:ligatures w14:val="none"/>
    </w:rPr>
  </w:style>
  <w:style w:type="paragraph" w:customStyle="1" w:styleId="Prembulo">
    <w:name w:val="Preâmbulo"/>
    <w:basedOn w:val="Normal"/>
    <w:link w:val="PrembuloChar"/>
    <w:rsid w:val="00E458DE"/>
    <w:pPr>
      <w:spacing w:before="480" w:after="120" w:line="360" w:lineRule="auto"/>
      <w:ind w:left="4253" w:right="-17"/>
      <w:jc w:val="both"/>
    </w:pPr>
    <w:rPr>
      <w:rFonts w:ascii="Arial" w:eastAsia="Arial" w:hAnsi="Arial" w:cs="Arial"/>
      <w:bCs/>
      <w:kern w:val="0"/>
      <w:sz w:val="20"/>
      <w:szCs w:val="20"/>
      <w:lang w:eastAsia="pt-BR"/>
      <w14:ligatures w14:val="none"/>
    </w:rPr>
  </w:style>
  <w:style w:type="character" w:customStyle="1" w:styleId="PrembuloChar">
    <w:name w:val="Preâmbulo Char"/>
    <w:basedOn w:val="Fontepargpadro"/>
    <w:link w:val="Prembulo"/>
    <w:rsid w:val="00E458DE"/>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E458DE"/>
    <w:rPr>
      <w:color w:val="605E5C"/>
      <w:shd w:val="clear" w:color="auto" w:fill="E1DFDD"/>
    </w:rPr>
  </w:style>
  <w:style w:type="paragraph" w:customStyle="1" w:styleId="CabealhodoSumrio1">
    <w:name w:val="Cabeçalho do Sumário1"/>
    <w:basedOn w:val="Ttulo1"/>
    <w:next w:val="Normal"/>
    <w:uiPriority w:val="39"/>
    <w:unhideWhenUsed/>
    <w:rsid w:val="00E458DE"/>
    <w:pPr>
      <w:spacing w:before="240" w:after="0" w:line="259" w:lineRule="auto"/>
      <w:outlineLvl w:val="9"/>
    </w:pPr>
    <w:rPr>
      <w:kern w:val="0"/>
      <w:sz w:val="32"/>
      <w:szCs w:val="32"/>
      <w:lang w:eastAsia="pt-BR"/>
      <w14:ligatures w14:val="none"/>
    </w:rPr>
  </w:style>
  <w:style w:type="paragraph" w:styleId="Sumrio1">
    <w:name w:val="toc 1"/>
    <w:basedOn w:val="Normal"/>
    <w:next w:val="Normal"/>
    <w:autoRedefine/>
    <w:uiPriority w:val="39"/>
    <w:unhideWhenUsed/>
    <w:rsid w:val="00E458DE"/>
    <w:pPr>
      <w:tabs>
        <w:tab w:val="left" w:pos="426"/>
        <w:tab w:val="right" w:leader="dot" w:pos="9628"/>
      </w:tabs>
      <w:spacing w:after="100" w:line="240" w:lineRule="auto"/>
    </w:pPr>
    <w:rPr>
      <w:rFonts w:ascii="Arial" w:eastAsia="Times New Roman" w:hAnsi="Arial" w:cs="Tahoma"/>
      <w:kern w:val="0"/>
      <w:sz w:val="20"/>
      <w:lang w:eastAsia="pt-BR"/>
      <w14:ligatures w14:val="none"/>
    </w:rPr>
  </w:style>
  <w:style w:type="character" w:customStyle="1" w:styleId="MenoPendente6">
    <w:name w:val="Menção Pendente6"/>
    <w:basedOn w:val="Fontepargpadro"/>
    <w:uiPriority w:val="99"/>
    <w:semiHidden/>
    <w:unhideWhenUsed/>
    <w:rsid w:val="00E458DE"/>
    <w:rPr>
      <w:color w:val="605E5C"/>
      <w:shd w:val="clear" w:color="auto" w:fill="E1DFDD"/>
    </w:rPr>
  </w:style>
  <w:style w:type="character" w:customStyle="1" w:styleId="Mentionnonrsolue1">
    <w:name w:val="Mention non résolue1"/>
    <w:basedOn w:val="Fontepargpadro"/>
    <w:uiPriority w:val="99"/>
    <w:semiHidden/>
    <w:unhideWhenUsed/>
    <w:rsid w:val="00E458DE"/>
    <w:rPr>
      <w:color w:val="605E5C"/>
      <w:shd w:val="clear" w:color="auto" w:fill="E1DFDD"/>
    </w:rPr>
  </w:style>
  <w:style w:type="character" w:customStyle="1" w:styleId="MenoPendente7">
    <w:name w:val="Menção Pendente7"/>
    <w:basedOn w:val="Fontepargpadro"/>
    <w:uiPriority w:val="99"/>
    <w:semiHidden/>
    <w:unhideWhenUsed/>
    <w:rsid w:val="00E458DE"/>
    <w:rPr>
      <w:color w:val="605E5C"/>
      <w:shd w:val="clear" w:color="auto" w:fill="E1DFDD"/>
    </w:rPr>
  </w:style>
  <w:style w:type="paragraph" w:customStyle="1" w:styleId="Nvel4">
    <w:name w:val="Nível 4"/>
    <w:basedOn w:val="Normal"/>
    <w:qFormat/>
    <w:rsid w:val="00E458DE"/>
    <w:pPr>
      <w:spacing w:before="120" w:after="120" w:line="276" w:lineRule="auto"/>
      <w:ind w:left="567"/>
      <w:jc w:val="both"/>
    </w:pPr>
    <w:rPr>
      <w:rFonts w:ascii="Arial" w:eastAsia="Times New Roman" w:hAnsi="Arial" w:cs="Arial"/>
      <w:kern w:val="0"/>
      <w:sz w:val="20"/>
      <w:szCs w:val="20"/>
      <w:lang w:eastAsia="pt-BR"/>
      <w14:ligatures w14:val="none"/>
    </w:rPr>
  </w:style>
  <w:style w:type="numbering" w:customStyle="1" w:styleId="Semlista5">
    <w:name w:val="Sem lista5"/>
    <w:next w:val="Semlista"/>
    <w:uiPriority w:val="99"/>
    <w:semiHidden/>
    <w:unhideWhenUsed/>
    <w:rsid w:val="00E458DE"/>
  </w:style>
  <w:style w:type="numbering" w:customStyle="1" w:styleId="Estilo11">
    <w:name w:val="Estilo11"/>
    <w:uiPriority w:val="99"/>
    <w:rsid w:val="00E458DE"/>
  </w:style>
  <w:style w:type="numbering" w:customStyle="1" w:styleId="Estilo21">
    <w:name w:val="Estilo21"/>
    <w:uiPriority w:val="99"/>
    <w:rsid w:val="00E458DE"/>
  </w:style>
  <w:style w:type="numbering" w:customStyle="1" w:styleId="Estilo31">
    <w:name w:val="Estilo31"/>
    <w:uiPriority w:val="99"/>
    <w:rsid w:val="00E458DE"/>
  </w:style>
  <w:style w:type="numbering" w:customStyle="1" w:styleId="Estilo41">
    <w:name w:val="Estilo41"/>
    <w:uiPriority w:val="99"/>
    <w:rsid w:val="00E458DE"/>
  </w:style>
  <w:style w:type="numbering" w:customStyle="1" w:styleId="Estilo51">
    <w:name w:val="Estilo51"/>
    <w:uiPriority w:val="99"/>
    <w:rsid w:val="00E458DE"/>
  </w:style>
  <w:style w:type="numbering" w:customStyle="1" w:styleId="Estilo61">
    <w:name w:val="Estilo61"/>
    <w:uiPriority w:val="99"/>
    <w:rsid w:val="00E458DE"/>
  </w:style>
  <w:style w:type="table" w:customStyle="1" w:styleId="Tabelacomgrade5">
    <w:name w:val="Tabela com grade5"/>
    <w:basedOn w:val="Tabelanormal"/>
    <w:next w:val="Tabelacomgrade"/>
    <w:uiPriority w:val="59"/>
    <w:rsid w:val="00E458D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ontepargpadro"/>
    <w:rsid w:val="00E458DE"/>
  </w:style>
  <w:style w:type="paragraph" w:customStyle="1" w:styleId="Nivel3-erro">
    <w:name w:val="Nivel 3-erro"/>
    <w:basedOn w:val="Nivel3"/>
    <w:link w:val="Nivel3-erroChar"/>
    <w:rsid w:val="00E458DE"/>
    <w:pPr>
      <w:numPr>
        <w:numId w:val="24"/>
      </w:numPr>
      <w:spacing w:line="240" w:lineRule="auto"/>
      <w:ind w:left="425" w:firstLine="0"/>
    </w:pPr>
    <w:rPr>
      <w:rFonts w:ascii="Times New Roman" w:eastAsia="Times New Roman" w:hAnsi="Times New Roman" w:cs="Tahoma"/>
      <w:color w:val="auto"/>
      <w:sz w:val="24"/>
      <w:szCs w:val="24"/>
    </w:rPr>
  </w:style>
  <w:style w:type="character" w:customStyle="1" w:styleId="Nivel3-erroChar">
    <w:name w:val="Nivel 3-erro Char"/>
    <w:basedOn w:val="Fontepargpadro"/>
    <w:link w:val="Nivel3-erro"/>
    <w:rsid w:val="00E458DE"/>
    <w:rPr>
      <w:rFonts w:ascii="Times New Roman" w:eastAsia="Times New Roman" w:hAnsi="Times New Roman" w:cs="Tahoma"/>
      <w:kern w:val="0"/>
      <w:lang w:eastAsia="pt-BR"/>
      <w14:ligatures w14:val="none"/>
    </w:rPr>
  </w:style>
  <w:style w:type="paragraph" w:customStyle="1" w:styleId="Alteraes">
    <w:name w:val="Alterações"/>
    <w:basedOn w:val="Normal"/>
    <w:link w:val="AlteraesChar"/>
    <w:uiPriority w:val="1"/>
    <w:rsid w:val="00E458DE"/>
    <w:pPr>
      <w:spacing w:before="120" w:after="120" w:line="276" w:lineRule="auto"/>
      <w:jc w:val="both"/>
      <w:outlineLvl w:val="1"/>
    </w:pPr>
    <w:rPr>
      <w:rFonts w:ascii="Arial" w:eastAsia="Times New Roman" w:hAnsi="Arial" w:cs="Arial"/>
      <w:i/>
      <w:iCs/>
      <w:color w:val="0000FF"/>
      <w:kern w:val="0"/>
      <w:sz w:val="20"/>
      <w:szCs w:val="20"/>
      <w:lang w:eastAsia="pt-BR"/>
      <w14:ligatures w14:val="none"/>
    </w:rPr>
  </w:style>
  <w:style w:type="character" w:customStyle="1" w:styleId="AlteraesChar">
    <w:name w:val="Alterações Char"/>
    <w:basedOn w:val="Fontepargpadro"/>
    <w:link w:val="Alteraes"/>
    <w:uiPriority w:val="1"/>
    <w:rsid w:val="00E458DE"/>
    <w:rPr>
      <w:rFonts w:ascii="Arial" w:eastAsia="Times New Roman" w:hAnsi="Arial" w:cs="Arial"/>
      <w:i/>
      <w:iCs/>
      <w:color w:val="0000FF"/>
      <w:kern w:val="0"/>
      <w:sz w:val="20"/>
      <w:szCs w:val="20"/>
      <w:lang w:eastAsia="pt-BR"/>
      <w14:ligatures w14:val="none"/>
    </w:rPr>
  </w:style>
  <w:style w:type="character" w:customStyle="1" w:styleId="Meno1">
    <w:name w:val="Menção1"/>
    <w:basedOn w:val="Fontepargpadro"/>
    <w:uiPriority w:val="99"/>
    <w:unhideWhenUsed/>
    <w:rsid w:val="00E458DE"/>
    <w:rPr>
      <w:color w:val="2B579A"/>
      <w:shd w:val="clear" w:color="auto" w:fill="E6E6E6"/>
    </w:rPr>
  </w:style>
  <w:style w:type="paragraph" w:customStyle="1" w:styleId="Nvel1-SemNumPreto">
    <w:name w:val="Nível 1-Sem Num Preto"/>
    <w:basedOn w:val="Nvel1-SemNum"/>
    <w:link w:val="Nvel1-SemNumPretoChar"/>
    <w:qFormat/>
    <w:rsid w:val="00E458DE"/>
    <w:pPr>
      <w:shd w:val="clear" w:color="auto" w:fill="DBDBDB"/>
      <w:spacing w:beforeLines="0" w:before="120" w:afterLines="0" w:after="120" w:line="240" w:lineRule="auto"/>
    </w:pPr>
    <w:rPr>
      <w:rFonts w:ascii="Times New Roman" w:hAnsi="Times New Roman"/>
      <w:lang w:eastAsia="zh-CN" w:bidi="hi-IN"/>
    </w:rPr>
  </w:style>
  <w:style w:type="character" w:customStyle="1" w:styleId="Nvel1-SemNumPretoChar">
    <w:name w:val="Nível 1-Sem Num Preto Char"/>
    <w:basedOn w:val="Nvel1-SemNumChar"/>
    <w:link w:val="Nvel1-SemNumPreto"/>
    <w:rsid w:val="00E458DE"/>
    <w:rPr>
      <w:rFonts w:ascii="Times New Roman" w:eastAsiaTheme="majorEastAsia" w:hAnsi="Times New Roman" w:cs="Arial"/>
      <w:b/>
      <w:bCs/>
      <w:color w:val="FF0000"/>
      <w:spacing w:val="-10"/>
      <w:kern w:val="0"/>
      <w:sz w:val="20"/>
      <w:szCs w:val="20"/>
      <w:shd w:val="clear" w:color="auto" w:fill="DBDBDB"/>
      <w:lang w:eastAsia="zh-CN" w:bidi="hi-IN"/>
      <w14:ligatures w14:val="none"/>
    </w:rPr>
  </w:style>
  <w:style w:type="table" w:customStyle="1" w:styleId="TableNormal2">
    <w:name w:val="Table Normal2"/>
    <w:uiPriority w:val="2"/>
    <w:semiHidden/>
    <w:unhideWhenUsed/>
    <w:qFormat/>
    <w:rsid w:val="00E458D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Commarcadores5">
    <w:name w:val="List Bullet 5"/>
    <w:basedOn w:val="Normal"/>
    <w:uiPriority w:val="99"/>
    <w:semiHidden/>
    <w:unhideWhenUsed/>
    <w:rsid w:val="00E458DE"/>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5359C-FBD8-4EB3-8544-3044DA42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8351</Words>
  <Characters>45096</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2</cp:revision>
  <cp:lastPrinted>2025-04-28T20:10:00Z</cp:lastPrinted>
  <dcterms:created xsi:type="dcterms:W3CDTF">2025-10-03T12:09:00Z</dcterms:created>
  <dcterms:modified xsi:type="dcterms:W3CDTF">2025-10-03T12:09:00Z</dcterms:modified>
</cp:coreProperties>
</file>